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2CFAC" w14:textId="08D9A680" w:rsidR="00FB60C1" w:rsidRPr="007F1D1C" w:rsidRDefault="00FB60C1">
      <w:pPr>
        <w:rPr>
          <w:rFonts w:ascii="Segoe UI" w:hAnsi="Segoe UI"/>
          <w:color w:val="000000"/>
          <w:sz w:val="2"/>
        </w:rPr>
      </w:pPr>
    </w:p>
    <w:tbl>
      <w:tblPr>
        <w:tblW w:w="1006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17"/>
        <w:gridCol w:w="2410"/>
        <w:gridCol w:w="5103"/>
      </w:tblGrid>
      <w:tr w:rsidR="004E03DE" w:rsidRPr="007F1D1C" w14:paraId="1B971658" w14:textId="77777777" w:rsidTr="00C81FAD">
        <w:trPr>
          <w:trHeight w:val="7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D5F1AC" w14:textId="1BF38D23" w:rsidR="007C7322" w:rsidRPr="007F1D1C" w:rsidRDefault="007C7322" w:rsidP="00C81FAD">
            <w:pPr>
              <w:jc w:val="center"/>
              <w:rPr>
                <w:rFonts w:ascii="Segoe UI" w:hAnsi="Segoe UI" w:cs="Trebuchet MS"/>
                <w:b/>
                <w:color w:val="000000"/>
                <w:sz w:val="2"/>
              </w:rPr>
            </w:pPr>
            <w:r w:rsidRPr="007F1D1C">
              <w:rPr>
                <w:rFonts w:ascii="Segoe UI" w:hAnsi="Segoe UI" w:cs="Arial"/>
                <w:color w:val="000000"/>
                <w:sz w:val="20"/>
                <w:szCs w:val="20"/>
              </w:rPr>
              <w:br w:type="page"/>
            </w:r>
            <w:r w:rsidRPr="007F1D1C">
              <w:rPr>
                <w:rFonts w:ascii="Segoe UI" w:hAnsi="Segoe UI" w:cs="Arial"/>
                <w:color w:val="000000"/>
              </w:rPr>
              <w:br w:type="page"/>
            </w:r>
            <w:r w:rsidR="008E1A2E" w:rsidRPr="00B4478D">
              <w:rPr>
                <w:noProof/>
                <w:lang w:val="en-NZ" w:eastAsia="en-NZ"/>
              </w:rPr>
              <w:drawing>
                <wp:inline distT="0" distB="0" distL="0" distR="0" wp14:anchorId="2900A2DD" wp14:editId="6DD4E8CA">
                  <wp:extent cx="523875" cy="523875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A51473" w14:textId="77777777" w:rsidR="007C7322" w:rsidRPr="007F1D1C" w:rsidRDefault="007C7322" w:rsidP="004E03DE">
            <w:pPr>
              <w:jc w:val="center"/>
              <w:rPr>
                <w:rFonts w:ascii="Segoe UI" w:hAnsi="Segoe UI" w:cs="Arial"/>
                <w:b/>
                <w:bCs/>
                <w:color w:val="000000"/>
                <w:sz w:val="36"/>
                <w:szCs w:val="38"/>
              </w:rPr>
            </w:pPr>
            <w:r w:rsidRPr="007F1D1C">
              <w:rPr>
                <w:rFonts w:ascii="Segoe UI" w:hAnsi="Segoe UI" w:cs="Arial"/>
                <w:b/>
                <w:bCs/>
                <w:color w:val="000000"/>
                <w:sz w:val="36"/>
                <w:szCs w:val="38"/>
              </w:rPr>
              <w:t>PARTICIPATE IN RESEARCH</w:t>
            </w:r>
          </w:p>
          <w:p w14:paraId="010E45C4" w14:textId="77777777" w:rsidR="007C7322" w:rsidRPr="007F1D1C" w:rsidRDefault="007C7322" w:rsidP="004E03DE">
            <w:pPr>
              <w:jc w:val="center"/>
              <w:rPr>
                <w:rFonts w:ascii="Segoe UI" w:hAnsi="Segoe UI" w:cs="Trebuchet MS"/>
                <w:b/>
                <w:bCs/>
                <w:color w:val="000000"/>
              </w:rPr>
            </w:pPr>
            <w:r w:rsidRPr="007F1D1C">
              <w:rPr>
                <w:rFonts w:ascii="Segoe UI" w:hAnsi="Segoe UI" w:cs="Arial"/>
                <w:b/>
                <w:bCs/>
                <w:color w:val="000000"/>
              </w:rPr>
              <w:t>Information for Prospective Participants</w:t>
            </w:r>
          </w:p>
        </w:tc>
      </w:tr>
      <w:tr w:rsidR="007C7322" w:rsidRPr="007F1D1C" w14:paraId="6CB37174" w14:textId="77777777" w:rsidTr="00553615">
        <w:trPr>
          <w:trHeight w:val="5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F2E8" w14:textId="30DB3B88" w:rsidR="007C7322" w:rsidRPr="001D30C2" w:rsidRDefault="001D30C2" w:rsidP="00BD7CCD">
            <w:pPr>
              <w:jc w:val="center"/>
              <w:rPr>
                <w:rFonts w:ascii="Segoe UI" w:hAnsi="Segoe UI"/>
                <w:b/>
                <w:color w:val="000000"/>
                <w:sz w:val="28"/>
                <w:szCs w:val="28"/>
              </w:rPr>
            </w:pPr>
            <w:r w:rsidRPr="00410768">
              <w:rPr>
                <w:rFonts w:ascii="Segoe UI" w:hAnsi="Segoe UI"/>
                <w:b/>
                <w:color w:val="000000"/>
                <w:sz w:val="28"/>
                <w:szCs w:val="28"/>
              </w:rPr>
              <w:t xml:space="preserve">Increasing gender balance in </w:t>
            </w:r>
            <w:proofErr w:type="spellStart"/>
            <w:r w:rsidRPr="00410768">
              <w:rPr>
                <w:rFonts w:ascii="Segoe UI" w:hAnsi="Segoe UI"/>
                <w:b/>
                <w:color w:val="000000"/>
                <w:sz w:val="28"/>
                <w:szCs w:val="28"/>
              </w:rPr>
              <w:t>nonprofit</w:t>
            </w:r>
            <w:proofErr w:type="spellEnd"/>
            <w:r w:rsidRPr="00410768">
              <w:rPr>
                <w:rFonts w:ascii="Segoe UI" w:hAnsi="Segoe UI"/>
                <w:b/>
                <w:color w:val="000000"/>
                <w:sz w:val="28"/>
                <w:szCs w:val="28"/>
              </w:rPr>
              <w:t xml:space="preserve"> CEO positions: how women make it to the top</w:t>
            </w:r>
          </w:p>
        </w:tc>
      </w:tr>
      <w:tr w:rsidR="00BF5FCF" w:rsidRPr="007F1D1C" w14:paraId="16363054" w14:textId="77777777" w:rsidTr="007F1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B14560E" w14:textId="77777777" w:rsidR="00BF5FCF" w:rsidRPr="007F1D1C" w:rsidRDefault="00BF5FCF" w:rsidP="00BF1A12">
            <w:pPr>
              <w:jc w:val="both"/>
              <w:rPr>
                <w:rFonts w:ascii="Segoe UI" w:hAnsi="Segoe UI" w:cs="Arial"/>
                <w:color w:val="000000"/>
                <w:sz w:val="20"/>
                <w:szCs w:val="20"/>
              </w:rPr>
            </w:pPr>
            <w:r w:rsidRPr="007F1D1C">
              <w:rPr>
                <w:rFonts w:ascii="Segoe UI" w:hAnsi="Segoe UI" w:cs="Arial"/>
                <w:b/>
                <w:bCs/>
                <w:i/>
                <w:color w:val="000000"/>
                <w:sz w:val="22"/>
              </w:rPr>
              <w:t xml:space="preserve">Research </w:t>
            </w:r>
            <w:r w:rsidR="00BF1A12" w:rsidRPr="007F1D1C">
              <w:rPr>
                <w:rFonts w:ascii="Segoe UI" w:hAnsi="Segoe UI" w:cs="Arial"/>
                <w:b/>
                <w:bCs/>
                <w:i/>
                <w:color w:val="000000"/>
                <w:sz w:val="22"/>
              </w:rPr>
              <w:t>t</w:t>
            </w:r>
            <w:r w:rsidRPr="007F1D1C">
              <w:rPr>
                <w:rFonts w:ascii="Segoe UI" w:hAnsi="Segoe UI" w:cs="Arial"/>
                <w:b/>
                <w:bCs/>
                <w:i/>
                <w:color w:val="000000"/>
                <w:sz w:val="22"/>
              </w:rPr>
              <w:t xml:space="preserve">eam </w:t>
            </w:r>
            <w:r w:rsidR="00BF1A12" w:rsidRPr="007F1D1C">
              <w:rPr>
                <w:rFonts w:ascii="Segoe UI" w:hAnsi="Segoe UI" w:cs="Arial"/>
                <w:b/>
                <w:bCs/>
                <w:i/>
                <w:color w:val="000000"/>
                <w:sz w:val="22"/>
              </w:rPr>
              <w:t>c</w:t>
            </w:r>
            <w:r w:rsidRPr="007F1D1C">
              <w:rPr>
                <w:rFonts w:ascii="Segoe UI" w:hAnsi="Segoe UI" w:cs="Arial"/>
                <w:b/>
                <w:bCs/>
                <w:i/>
                <w:color w:val="000000"/>
                <w:sz w:val="22"/>
              </w:rPr>
              <w:t>ontacts</w:t>
            </w:r>
          </w:p>
        </w:tc>
      </w:tr>
      <w:tr w:rsidR="0011111E" w:rsidRPr="007F1D1C" w14:paraId="7069D69B" w14:textId="77777777" w:rsidTr="00711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E8C6CE" w14:textId="77777777" w:rsidR="00D661F1" w:rsidRPr="0071168E" w:rsidRDefault="00D661F1" w:rsidP="0071168E">
            <w:pPr>
              <w:rPr>
                <w:rFonts w:ascii="Segoe UI" w:hAnsi="Segoe UI" w:cs="Arial"/>
                <w:b/>
                <w:color w:val="000000"/>
                <w:sz w:val="20"/>
                <w:szCs w:val="20"/>
              </w:rPr>
            </w:pPr>
            <w:r w:rsidRPr="0071168E">
              <w:rPr>
                <w:rFonts w:ascii="Segoe UI" w:hAnsi="Segoe UI" w:cs="Trebuchet MS"/>
                <w:b/>
                <w:color w:val="000000"/>
                <w:sz w:val="20"/>
              </w:rPr>
              <w:t>Principal Researcher: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781FA0D4" w14:textId="18ED9159" w:rsidR="00D661F1" w:rsidRPr="0071168E" w:rsidRDefault="001D30C2" w:rsidP="001A2FAE">
            <w:pPr>
              <w:rPr>
                <w:rFonts w:ascii="Segoe UI" w:hAnsi="Segoe UI" w:cs="Arial"/>
                <w:color w:val="000000"/>
                <w:sz w:val="20"/>
                <w:szCs w:val="20"/>
                <w:highlight w:val="yellow"/>
              </w:rPr>
            </w:pPr>
            <w:r w:rsidRPr="006633F6">
              <w:rPr>
                <w:rFonts w:ascii="Segoe UI" w:hAnsi="Segoe UI"/>
                <w:color w:val="000000"/>
                <w:sz w:val="22"/>
                <w:szCs w:val="22"/>
              </w:rPr>
              <w:t xml:space="preserve">Jennifer Kruwinnus, </w:t>
            </w:r>
            <w:r w:rsidR="00FA0CDD">
              <w:rPr>
                <w:rFonts w:ascii="Segoe UI" w:hAnsi="Segoe UI"/>
                <w:color w:val="000000"/>
                <w:sz w:val="22"/>
                <w:szCs w:val="22"/>
              </w:rPr>
              <w:t>Doctor</w:t>
            </w:r>
            <w:r w:rsidRPr="006633F6">
              <w:rPr>
                <w:rFonts w:ascii="Segoe UI" w:hAnsi="Segoe UI"/>
                <w:color w:val="000000"/>
                <w:sz w:val="22"/>
                <w:szCs w:val="22"/>
              </w:rPr>
              <w:t xml:space="preserve"> of Philosophy student, </w:t>
            </w:r>
            <w:r w:rsidR="001A2FAE" w:rsidRPr="006633F6">
              <w:rPr>
                <w:rFonts w:ascii="Segoe UI" w:hAnsi="Segoe UI"/>
                <w:color w:val="000000"/>
                <w:sz w:val="22"/>
                <w:szCs w:val="22"/>
              </w:rPr>
              <w:t xml:space="preserve">Australian Centre for Philanthropy and </w:t>
            </w:r>
            <w:proofErr w:type="spellStart"/>
            <w:r w:rsidR="001A2FAE" w:rsidRPr="006633F6">
              <w:rPr>
                <w:rFonts w:ascii="Segoe UI" w:hAnsi="Segoe UI"/>
                <w:color w:val="000000"/>
                <w:sz w:val="22"/>
                <w:szCs w:val="22"/>
              </w:rPr>
              <w:t>Nonprofit</w:t>
            </w:r>
            <w:proofErr w:type="spellEnd"/>
            <w:r w:rsidR="001A2FAE" w:rsidRPr="006633F6">
              <w:rPr>
                <w:rFonts w:ascii="Segoe UI" w:hAnsi="Segoe UI"/>
                <w:color w:val="000000"/>
                <w:sz w:val="22"/>
                <w:szCs w:val="22"/>
              </w:rPr>
              <w:t xml:space="preserve"> Studies</w:t>
            </w:r>
            <w:r w:rsidR="001A2FAE">
              <w:rPr>
                <w:rFonts w:ascii="Segoe UI" w:hAnsi="Segoe UI"/>
                <w:color w:val="000000"/>
                <w:sz w:val="22"/>
                <w:szCs w:val="22"/>
              </w:rPr>
              <w:t xml:space="preserve"> </w:t>
            </w:r>
          </w:p>
        </w:tc>
      </w:tr>
      <w:tr w:rsidR="00230B6B" w:rsidRPr="007F1D1C" w14:paraId="66C4565A" w14:textId="77777777" w:rsidTr="00711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AE03C" w14:textId="77777777" w:rsidR="00D661F1" w:rsidRPr="0071168E" w:rsidRDefault="00D661F1" w:rsidP="0071168E">
            <w:pPr>
              <w:rPr>
                <w:rFonts w:ascii="Segoe UI" w:hAnsi="Segoe UI" w:cs="Arial"/>
                <w:b/>
                <w:color w:val="000000"/>
                <w:sz w:val="20"/>
                <w:szCs w:val="20"/>
              </w:rPr>
            </w:pPr>
            <w:r w:rsidRPr="0071168E">
              <w:rPr>
                <w:rFonts w:ascii="Segoe UI" w:hAnsi="Segoe UI" w:cs="Trebuchet MS"/>
                <w:b/>
                <w:color w:val="000000"/>
                <w:sz w:val="20"/>
              </w:rPr>
              <w:t>Associate Researcher</w:t>
            </w:r>
            <w:r w:rsidR="0011111E" w:rsidRPr="001D30C2">
              <w:rPr>
                <w:rFonts w:ascii="Segoe UI" w:hAnsi="Segoe UI" w:cs="Trebuchet MS"/>
                <w:b/>
                <w:color w:val="000000"/>
                <w:sz w:val="20"/>
              </w:rPr>
              <w:t>(s)</w:t>
            </w:r>
            <w:r w:rsidRPr="001D30C2">
              <w:rPr>
                <w:rFonts w:ascii="Segoe UI" w:hAnsi="Segoe UI" w:cs="Trebuchet MS"/>
                <w:b/>
                <w:color w:val="000000"/>
                <w:sz w:val="20"/>
              </w:rPr>
              <w:t>: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14:paraId="1CD6F869" w14:textId="0EB5CCCA" w:rsidR="001D30C2" w:rsidRPr="006633F6" w:rsidRDefault="001D30C2" w:rsidP="0071168E">
            <w:pPr>
              <w:rPr>
                <w:rFonts w:ascii="Segoe UI" w:hAnsi="Segoe UI"/>
                <w:color w:val="000000"/>
                <w:sz w:val="22"/>
                <w:szCs w:val="22"/>
              </w:rPr>
            </w:pPr>
            <w:r w:rsidRPr="006633F6">
              <w:rPr>
                <w:rFonts w:ascii="Segoe UI" w:hAnsi="Segoe UI"/>
                <w:color w:val="000000"/>
                <w:sz w:val="22"/>
                <w:szCs w:val="22"/>
              </w:rPr>
              <w:t>Associate Professor Wendy Scaife, Director Australian Centre for Philanthropy</w:t>
            </w:r>
            <w:r w:rsidR="001A2FAE">
              <w:rPr>
                <w:rFonts w:ascii="Segoe UI" w:hAnsi="Segoe UI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="001A2FAE">
              <w:rPr>
                <w:rFonts w:ascii="Segoe UI" w:hAnsi="Segoe UI"/>
                <w:color w:val="000000"/>
                <w:sz w:val="22"/>
                <w:szCs w:val="22"/>
              </w:rPr>
              <w:t>Nonprofit</w:t>
            </w:r>
            <w:proofErr w:type="spellEnd"/>
            <w:r w:rsidR="001A2FAE">
              <w:rPr>
                <w:rFonts w:ascii="Segoe UI" w:hAnsi="Segoe UI"/>
                <w:color w:val="000000"/>
                <w:sz w:val="22"/>
                <w:szCs w:val="22"/>
              </w:rPr>
              <w:t xml:space="preserve"> Studies </w:t>
            </w:r>
          </w:p>
          <w:p w14:paraId="097A9AB7" w14:textId="77777777" w:rsidR="00D661F1" w:rsidRDefault="001D30C2" w:rsidP="0071168E">
            <w:pPr>
              <w:rPr>
                <w:rFonts w:ascii="Segoe UI" w:hAnsi="Segoe UI"/>
                <w:color w:val="000000"/>
                <w:sz w:val="22"/>
                <w:szCs w:val="22"/>
              </w:rPr>
            </w:pPr>
            <w:r w:rsidRPr="006633F6">
              <w:rPr>
                <w:rFonts w:ascii="Segoe UI" w:hAnsi="Segoe UI"/>
                <w:color w:val="000000"/>
                <w:sz w:val="22"/>
                <w:szCs w:val="22"/>
              </w:rPr>
              <w:t>Professor Michael Rosemann, Director Centre for Future Enterprise</w:t>
            </w:r>
          </w:p>
          <w:p w14:paraId="4D5C3E06" w14:textId="4ADD5873" w:rsidR="00F87922" w:rsidRPr="0071168E" w:rsidRDefault="00F87922" w:rsidP="0071168E">
            <w:pPr>
              <w:rPr>
                <w:rFonts w:ascii="Segoe UI" w:hAnsi="Segoe UI" w:cs="Arial"/>
                <w:color w:val="000000"/>
                <w:sz w:val="20"/>
                <w:szCs w:val="20"/>
                <w:highlight w:val="yellow"/>
              </w:rPr>
            </w:pPr>
            <w:r w:rsidRPr="00A94565">
              <w:rPr>
                <w:rFonts w:ascii="Segoe UI" w:hAnsi="Segoe UI"/>
                <w:sz w:val="22"/>
                <w:szCs w:val="22"/>
              </w:rPr>
              <w:t>Dr Terrance Fitzsimmons, Senior Lecturer at The University of Queensland</w:t>
            </w:r>
          </w:p>
        </w:tc>
      </w:tr>
      <w:tr w:rsidR="00230B6B" w:rsidRPr="007F1D1C" w14:paraId="6FD1CDE6" w14:textId="77777777" w:rsidTr="00711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31A34C" w14:textId="77777777" w:rsidR="00F67ACF" w:rsidRPr="0071168E" w:rsidRDefault="00F67ACF" w:rsidP="0071168E">
            <w:pPr>
              <w:rPr>
                <w:rFonts w:ascii="Segoe UI" w:hAnsi="Segoe UI" w:cs="Trebuchet MS"/>
                <w:b/>
                <w:color w:val="000000"/>
                <w:sz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C5263F7" w14:textId="67FE20CC" w:rsidR="00F67ACF" w:rsidRPr="006633F6" w:rsidRDefault="001D30C2" w:rsidP="0071168E">
            <w:pPr>
              <w:spacing w:after="60"/>
              <w:rPr>
                <w:rFonts w:ascii="Segoe UI" w:hAnsi="Segoe UI" w:cs="Trebuchet MS"/>
                <w:b/>
                <w:color w:val="000000"/>
                <w:sz w:val="22"/>
                <w:szCs w:val="22"/>
                <w:highlight w:val="yellow"/>
              </w:rPr>
            </w:pPr>
            <w:r w:rsidRPr="006633F6">
              <w:rPr>
                <w:rFonts w:ascii="Segoe UI" w:hAnsi="Segoe UI" w:cs="Trebuchet MS"/>
                <w:b/>
                <w:color w:val="000000"/>
                <w:sz w:val="22"/>
                <w:szCs w:val="22"/>
              </w:rPr>
              <w:t>Faculty of Business and Law, QUT</w:t>
            </w:r>
            <w:r w:rsidR="00F67ACF" w:rsidRPr="006633F6">
              <w:rPr>
                <w:rFonts w:ascii="Segoe UI" w:hAnsi="Segoe UI" w:cs="Trebuchet MS"/>
                <w:b/>
                <w:color w:val="000000"/>
                <w:sz w:val="22"/>
                <w:szCs w:val="22"/>
              </w:rPr>
              <w:t>, Queensland University of Technology (QUT)</w:t>
            </w:r>
          </w:p>
        </w:tc>
      </w:tr>
      <w:tr w:rsidR="00E41725" w:rsidRPr="007F1D1C" w14:paraId="27F76D50" w14:textId="77777777" w:rsidTr="007F1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6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ED4E238" w14:textId="77777777" w:rsidR="00E41725" w:rsidRPr="007F1D1C" w:rsidRDefault="00E41725" w:rsidP="008B1782">
            <w:pPr>
              <w:jc w:val="both"/>
              <w:rPr>
                <w:rFonts w:ascii="Segoe UI" w:hAnsi="Segoe UI" w:cs="Arial"/>
                <w:color w:val="000000"/>
                <w:sz w:val="20"/>
                <w:szCs w:val="20"/>
              </w:rPr>
            </w:pPr>
            <w:r w:rsidRPr="007F1D1C">
              <w:rPr>
                <w:rFonts w:ascii="Segoe UI" w:hAnsi="Segoe UI" w:cs="Arial"/>
                <w:b/>
                <w:bCs/>
                <w:i/>
                <w:color w:val="000000"/>
                <w:sz w:val="22"/>
              </w:rPr>
              <w:t>What is the purpose of the research?</w:t>
            </w:r>
          </w:p>
        </w:tc>
      </w:tr>
      <w:tr w:rsidR="007C7322" w:rsidRPr="007F1D1C" w14:paraId="02C521F2" w14:textId="77777777" w:rsidTr="007F1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7046" w14:textId="026E46B0" w:rsidR="007C7322" w:rsidRPr="001D30C2" w:rsidRDefault="001D30C2" w:rsidP="00B520F4">
            <w:pPr>
              <w:jc w:val="both"/>
              <w:rPr>
                <w:rFonts w:ascii="Segoe UI" w:hAnsi="Segoe UI"/>
                <w:color w:val="000000"/>
                <w:sz w:val="22"/>
                <w:szCs w:val="22"/>
              </w:rPr>
            </w:pPr>
            <w:r w:rsidRPr="00C72FAD">
              <w:rPr>
                <w:rFonts w:ascii="Segoe UI" w:hAnsi="Segoe UI"/>
                <w:color w:val="000000"/>
                <w:sz w:val="22"/>
                <w:szCs w:val="22"/>
              </w:rPr>
              <w:t xml:space="preserve">The purpose of this project is to </w:t>
            </w:r>
            <w:r w:rsidR="00B520F4">
              <w:rPr>
                <w:rFonts w:ascii="Segoe UI" w:hAnsi="Segoe UI"/>
                <w:color w:val="000000"/>
                <w:sz w:val="22"/>
                <w:szCs w:val="22"/>
              </w:rPr>
              <w:t xml:space="preserve">help </w:t>
            </w:r>
            <w:r>
              <w:rPr>
                <w:rFonts w:ascii="Segoe UI" w:hAnsi="Segoe UI"/>
                <w:color w:val="000000"/>
                <w:sz w:val="22"/>
                <w:szCs w:val="22"/>
              </w:rPr>
              <w:t xml:space="preserve">increase the gender balance in </w:t>
            </w:r>
            <w:proofErr w:type="spellStart"/>
            <w:r>
              <w:rPr>
                <w:rFonts w:ascii="Segoe UI" w:hAnsi="Segoe UI"/>
                <w:color w:val="000000"/>
                <w:sz w:val="22"/>
                <w:szCs w:val="22"/>
              </w:rPr>
              <w:t>nonprofit</w:t>
            </w:r>
            <w:proofErr w:type="spellEnd"/>
            <w:r>
              <w:rPr>
                <w:rFonts w:ascii="Segoe UI" w:hAnsi="Segoe UI"/>
                <w:color w:val="000000"/>
                <w:sz w:val="22"/>
                <w:szCs w:val="22"/>
              </w:rPr>
              <w:t xml:space="preserve"> (NP) Chief Executive Officer (CEO) positions</w:t>
            </w:r>
            <w:r w:rsidRPr="00C72FAD">
              <w:rPr>
                <w:rFonts w:ascii="Segoe UI" w:hAnsi="Segoe UI"/>
                <w:color w:val="000000"/>
                <w:sz w:val="22"/>
                <w:szCs w:val="22"/>
              </w:rPr>
              <w:t>.</w:t>
            </w:r>
          </w:p>
        </w:tc>
      </w:tr>
      <w:tr w:rsidR="007C7322" w:rsidRPr="007F1D1C" w14:paraId="184B7421" w14:textId="77777777" w:rsidTr="007F1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FB405B2" w14:textId="77777777" w:rsidR="007C7322" w:rsidRPr="007F1D1C" w:rsidRDefault="007C7322" w:rsidP="008B1782">
            <w:pPr>
              <w:jc w:val="both"/>
              <w:rPr>
                <w:rFonts w:ascii="Segoe UI" w:hAnsi="Segoe UI" w:cs="Arial"/>
                <w:b/>
                <w:i/>
                <w:color w:val="000000"/>
              </w:rPr>
            </w:pPr>
            <w:r w:rsidRPr="007F1D1C">
              <w:rPr>
                <w:rFonts w:ascii="Segoe UI" w:hAnsi="Segoe UI" w:cs="Arial"/>
                <w:b/>
                <w:i/>
                <w:color w:val="000000"/>
                <w:sz w:val="22"/>
              </w:rPr>
              <w:t>Are you looking for people like me?</w:t>
            </w:r>
          </w:p>
        </w:tc>
      </w:tr>
      <w:tr w:rsidR="007C7322" w:rsidRPr="007F1D1C" w14:paraId="6759F8B0" w14:textId="77777777" w:rsidTr="007F1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E723" w14:textId="030444BC" w:rsidR="007C7322" w:rsidRPr="00F06FFD" w:rsidRDefault="00F06FFD" w:rsidP="00D6667E">
            <w:pPr>
              <w:jc w:val="both"/>
              <w:rPr>
                <w:rFonts w:ascii="Segoe UI" w:hAnsi="Segoe UI"/>
                <w:color w:val="000000"/>
                <w:sz w:val="22"/>
                <w:szCs w:val="22"/>
              </w:rPr>
            </w:pPr>
            <w:r w:rsidRPr="00C72FAD">
              <w:rPr>
                <w:rFonts w:ascii="Segoe UI" w:hAnsi="Segoe UI"/>
                <w:color w:val="000000"/>
                <w:sz w:val="22"/>
                <w:szCs w:val="22"/>
              </w:rPr>
              <w:t xml:space="preserve">You are invited to participate in this </w:t>
            </w:r>
            <w:r w:rsidRPr="00C72FAD">
              <w:rPr>
                <w:rFonts w:ascii="Segoe UI" w:hAnsi="Segoe UI"/>
                <w:sz w:val="22"/>
              </w:rPr>
              <w:t xml:space="preserve">research </w:t>
            </w:r>
            <w:r>
              <w:rPr>
                <w:rFonts w:ascii="Segoe UI" w:hAnsi="Segoe UI"/>
                <w:color w:val="000000"/>
                <w:sz w:val="22"/>
                <w:szCs w:val="22"/>
              </w:rPr>
              <w:t>project if</w:t>
            </w:r>
            <w:r w:rsidRPr="00C72FAD">
              <w:rPr>
                <w:rFonts w:ascii="Segoe UI" w:hAnsi="Segoe UI"/>
                <w:color w:val="000000"/>
                <w:sz w:val="22"/>
                <w:szCs w:val="22"/>
              </w:rPr>
              <w:t xml:space="preserve"> you </w:t>
            </w:r>
            <w:r>
              <w:rPr>
                <w:rFonts w:ascii="Segoe UI" w:hAnsi="Segoe UI"/>
                <w:color w:val="000000"/>
                <w:sz w:val="22"/>
                <w:szCs w:val="22"/>
              </w:rPr>
              <w:t>are a</w:t>
            </w:r>
            <w:r w:rsidR="00337BCE">
              <w:rPr>
                <w:rFonts w:ascii="Segoe UI" w:hAnsi="Segoe UI"/>
                <w:color w:val="000000"/>
                <w:sz w:val="22"/>
                <w:szCs w:val="22"/>
              </w:rPr>
              <w:t xml:space="preserve"> </w:t>
            </w:r>
            <w:r w:rsidR="00AF2E3E">
              <w:rPr>
                <w:rFonts w:ascii="Segoe UI" w:hAnsi="Segoe UI"/>
                <w:color w:val="000000"/>
                <w:sz w:val="22"/>
                <w:szCs w:val="22"/>
              </w:rPr>
              <w:t xml:space="preserve">male or female </w:t>
            </w:r>
            <w:r>
              <w:rPr>
                <w:rFonts w:ascii="Segoe UI" w:hAnsi="Segoe UI"/>
                <w:color w:val="000000"/>
                <w:sz w:val="22"/>
                <w:szCs w:val="22"/>
              </w:rPr>
              <w:t>CEO of a</w:t>
            </w:r>
            <w:r w:rsidR="00A94565">
              <w:rPr>
                <w:rFonts w:ascii="Segoe UI" w:hAnsi="Segoe UI"/>
                <w:color w:val="000000"/>
                <w:sz w:val="22"/>
                <w:szCs w:val="22"/>
              </w:rPr>
              <w:t xml:space="preserve"> </w:t>
            </w:r>
            <w:r w:rsidR="00FA0CDD">
              <w:rPr>
                <w:rFonts w:ascii="Segoe UI" w:hAnsi="Segoe UI"/>
                <w:color w:val="000000"/>
                <w:sz w:val="22"/>
                <w:szCs w:val="22"/>
              </w:rPr>
              <w:t xml:space="preserve">very </w:t>
            </w:r>
            <w:r>
              <w:rPr>
                <w:rFonts w:ascii="Segoe UI" w:hAnsi="Segoe UI"/>
                <w:color w:val="000000"/>
                <w:sz w:val="22"/>
                <w:szCs w:val="22"/>
              </w:rPr>
              <w:t xml:space="preserve">large Australian charity </w:t>
            </w:r>
            <w:r w:rsidRPr="00EE4546">
              <w:rPr>
                <w:rFonts w:ascii="Segoe UI" w:hAnsi="Segoe UI"/>
                <w:sz w:val="22"/>
                <w:szCs w:val="22"/>
              </w:rPr>
              <w:t>(</w:t>
            </w:r>
            <w:r w:rsidR="00EC69B7" w:rsidRPr="00EE4546">
              <w:rPr>
                <w:rFonts w:ascii="Segoe UI" w:hAnsi="Segoe UI"/>
                <w:sz w:val="22"/>
                <w:szCs w:val="22"/>
              </w:rPr>
              <w:t xml:space="preserve">likely </w:t>
            </w:r>
            <w:r w:rsidRPr="00EE4546">
              <w:rPr>
                <w:rFonts w:ascii="Segoe UI" w:hAnsi="Segoe UI"/>
                <w:sz w:val="22"/>
                <w:szCs w:val="22"/>
              </w:rPr>
              <w:t>revenue &gt;AU$1</w:t>
            </w:r>
            <w:r w:rsidR="00FA0CDD">
              <w:rPr>
                <w:rFonts w:ascii="Segoe UI" w:hAnsi="Segoe UI"/>
                <w:sz w:val="22"/>
                <w:szCs w:val="22"/>
              </w:rPr>
              <w:t>0</w:t>
            </w:r>
            <w:r w:rsidRPr="00EE4546">
              <w:rPr>
                <w:rFonts w:ascii="Segoe UI" w:hAnsi="Segoe UI"/>
                <w:sz w:val="22"/>
                <w:szCs w:val="22"/>
              </w:rPr>
              <w:t xml:space="preserve"> million)</w:t>
            </w:r>
            <w:r w:rsidRPr="00FA0CDD">
              <w:rPr>
                <w:rFonts w:ascii="Segoe UI" w:hAnsi="Segoe UI"/>
                <w:color w:val="000000"/>
                <w:sz w:val="22"/>
                <w:szCs w:val="22"/>
              </w:rPr>
              <w:t>.</w:t>
            </w:r>
          </w:p>
        </w:tc>
      </w:tr>
      <w:tr w:rsidR="007C7322" w:rsidRPr="007F1D1C" w14:paraId="67313338" w14:textId="77777777" w:rsidTr="007F1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1A66304" w14:textId="77777777" w:rsidR="007C7322" w:rsidRPr="007F1D1C" w:rsidRDefault="007C7322" w:rsidP="008B1782">
            <w:pPr>
              <w:jc w:val="both"/>
              <w:rPr>
                <w:rFonts w:ascii="Segoe UI" w:hAnsi="Segoe UI" w:cs="Arial"/>
                <w:b/>
                <w:i/>
                <w:color w:val="000000"/>
              </w:rPr>
            </w:pPr>
            <w:r w:rsidRPr="007F1D1C">
              <w:rPr>
                <w:rFonts w:ascii="Segoe UI" w:hAnsi="Segoe UI" w:cs="Arial"/>
                <w:b/>
                <w:i/>
                <w:color w:val="000000"/>
                <w:sz w:val="22"/>
              </w:rPr>
              <w:t>What will you ask me to do?</w:t>
            </w:r>
          </w:p>
        </w:tc>
      </w:tr>
      <w:tr w:rsidR="007C7322" w:rsidRPr="007F1D1C" w14:paraId="7FE56695" w14:textId="77777777" w:rsidTr="007F1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CFF9" w14:textId="13019DFD" w:rsidR="007C7322" w:rsidRPr="007F1D1C" w:rsidRDefault="007C7322" w:rsidP="00F06FFD">
            <w:pPr>
              <w:spacing w:after="60"/>
              <w:jc w:val="both"/>
              <w:rPr>
                <w:rFonts w:ascii="Segoe UI" w:hAnsi="Segoe UI" w:cs="Arial"/>
                <w:bCs/>
                <w:color w:val="000000"/>
                <w:sz w:val="20"/>
                <w:szCs w:val="20"/>
              </w:rPr>
            </w:pPr>
            <w:r w:rsidRPr="00F06FFD">
              <w:rPr>
                <w:rFonts w:ascii="Segoe UI" w:hAnsi="Segoe UI"/>
                <w:color w:val="000000"/>
                <w:sz w:val="22"/>
                <w:szCs w:val="22"/>
              </w:rPr>
              <w:t>Your participation will involve</w:t>
            </w:r>
            <w:r w:rsidR="00F67ACF" w:rsidRPr="00F06FFD">
              <w:rPr>
                <w:rFonts w:ascii="Segoe UI" w:hAnsi="Segoe UI"/>
                <w:color w:val="000000"/>
                <w:sz w:val="22"/>
                <w:szCs w:val="22"/>
              </w:rPr>
              <w:t xml:space="preserve"> </w:t>
            </w:r>
            <w:r w:rsidR="00F06FFD" w:rsidRPr="00F06FFD">
              <w:rPr>
                <w:rFonts w:ascii="Segoe UI" w:hAnsi="Segoe UI"/>
                <w:color w:val="000000"/>
                <w:sz w:val="22"/>
                <w:szCs w:val="22"/>
              </w:rPr>
              <w:t>participating in a</w:t>
            </w:r>
            <w:r w:rsidR="000369A3">
              <w:rPr>
                <w:rFonts w:ascii="Segoe UI" w:hAnsi="Segoe UI"/>
                <w:color w:val="000000"/>
                <w:sz w:val="22"/>
                <w:szCs w:val="22"/>
              </w:rPr>
              <w:t>n approximately</w:t>
            </w:r>
            <w:r w:rsidR="00C55DEB">
              <w:rPr>
                <w:rFonts w:ascii="Segoe UI" w:hAnsi="Segoe UI"/>
                <w:color w:val="000000"/>
                <w:sz w:val="22"/>
                <w:szCs w:val="22"/>
              </w:rPr>
              <w:t xml:space="preserve"> 60</w:t>
            </w:r>
            <w:r w:rsidR="000A6DC5">
              <w:rPr>
                <w:rFonts w:ascii="Segoe UI" w:hAnsi="Segoe UI"/>
                <w:color w:val="000000"/>
                <w:sz w:val="22"/>
                <w:szCs w:val="22"/>
              </w:rPr>
              <w:t>-</w:t>
            </w:r>
            <w:r w:rsidR="00F06FFD" w:rsidRPr="00F06FFD">
              <w:rPr>
                <w:rFonts w:ascii="Segoe UI" w:hAnsi="Segoe UI"/>
                <w:color w:val="000000"/>
                <w:sz w:val="22"/>
                <w:szCs w:val="22"/>
              </w:rPr>
              <w:t>minute</w:t>
            </w:r>
            <w:r w:rsidR="000A6DC5">
              <w:rPr>
                <w:rFonts w:ascii="Segoe UI" w:hAnsi="Segoe UI"/>
                <w:color w:val="000000"/>
                <w:sz w:val="22"/>
                <w:szCs w:val="22"/>
              </w:rPr>
              <w:t xml:space="preserve"> semi-structured interview. </w:t>
            </w:r>
            <w:r w:rsidR="00F06FFD" w:rsidRPr="00F06FFD">
              <w:rPr>
                <w:rFonts w:ascii="Segoe UI" w:hAnsi="Segoe UI"/>
                <w:color w:val="000000"/>
                <w:sz w:val="22"/>
                <w:szCs w:val="22"/>
              </w:rPr>
              <w:t xml:space="preserve"> </w:t>
            </w:r>
            <w:r w:rsidR="000A6DC5" w:rsidRPr="000A6DC5">
              <w:rPr>
                <w:rFonts w:ascii="Segoe UI" w:hAnsi="Segoe UI"/>
                <w:color w:val="000000"/>
                <w:sz w:val="22"/>
                <w:szCs w:val="22"/>
              </w:rPr>
              <w:t xml:space="preserve">The interview will take place either online via Zoom or in-person at the Australian Centre for Philanthropy and </w:t>
            </w:r>
            <w:proofErr w:type="spellStart"/>
            <w:r w:rsidR="000A6DC5" w:rsidRPr="000A6DC5">
              <w:rPr>
                <w:rFonts w:ascii="Segoe UI" w:hAnsi="Segoe UI"/>
                <w:color w:val="000000"/>
                <w:sz w:val="22"/>
                <w:szCs w:val="22"/>
              </w:rPr>
              <w:t>Nonprofit</w:t>
            </w:r>
            <w:proofErr w:type="spellEnd"/>
            <w:r w:rsidR="000A6DC5" w:rsidRPr="000A6DC5">
              <w:rPr>
                <w:rFonts w:ascii="Segoe UI" w:hAnsi="Segoe UI"/>
                <w:color w:val="000000"/>
                <w:sz w:val="22"/>
                <w:szCs w:val="22"/>
              </w:rPr>
              <w:t xml:space="preserve"> Studies (ACPNS), Queensland University of Technology (QUT) Gardens Point, 2 George Street, Brisbane, QLD 4000.</w:t>
            </w:r>
          </w:p>
        </w:tc>
      </w:tr>
      <w:tr w:rsidR="007C7322" w:rsidRPr="007F1D1C" w14:paraId="189B3424" w14:textId="77777777" w:rsidTr="007F1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E9D6E3F" w14:textId="77777777" w:rsidR="007C7322" w:rsidRPr="007F1D1C" w:rsidRDefault="007C7322" w:rsidP="008B1782">
            <w:pPr>
              <w:jc w:val="both"/>
              <w:rPr>
                <w:rFonts w:ascii="Segoe UI" w:hAnsi="Segoe UI" w:cs="Arial"/>
                <w:b/>
                <w:bCs/>
                <w:i/>
                <w:color w:val="000000"/>
              </w:rPr>
            </w:pPr>
            <w:r w:rsidRPr="007F1D1C">
              <w:rPr>
                <w:rFonts w:ascii="Segoe UI" w:hAnsi="Segoe UI" w:cs="Arial"/>
                <w:b/>
                <w:bCs/>
                <w:i/>
                <w:color w:val="000000"/>
                <w:sz w:val="22"/>
              </w:rPr>
              <w:t>Are there any risks for me in taking part?</w:t>
            </w:r>
          </w:p>
        </w:tc>
      </w:tr>
      <w:tr w:rsidR="007C7322" w:rsidRPr="007F1D1C" w14:paraId="2FCEDFE1" w14:textId="77777777" w:rsidTr="007F1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4F75" w14:textId="2714F649" w:rsidR="00F06FFD" w:rsidRPr="00F06FFD" w:rsidRDefault="001A2FAE" w:rsidP="001A2FAE">
            <w:pPr>
              <w:pStyle w:val="BodyText3"/>
              <w:widowControl w:val="0"/>
              <w:spacing w:after="60"/>
              <w:rPr>
                <w:rFonts w:ascii="Segoe UI" w:hAnsi="Segoe UI" w:cs="Times New Roman"/>
                <w:color w:val="000000"/>
                <w:lang w:val="en-AU" w:eastAsia="en-AU"/>
              </w:rPr>
            </w:pPr>
            <w:r>
              <w:rPr>
                <w:rFonts w:ascii="Segoe UI" w:hAnsi="Segoe UI" w:cs="Times New Roman"/>
                <w:color w:val="000000"/>
                <w:lang w:val="en-AU" w:eastAsia="en-AU"/>
              </w:rPr>
              <w:t>It is possi</w:t>
            </w:r>
            <w:r w:rsidR="00AD71FB">
              <w:rPr>
                <w:rFonts w:ascii="Segoe UI" w:hAnsi="Segoe UI" w:cs="Times New Roman"/>
                <w:color w:val="000000"/>
                <w:lang w:val="en-AU" w:eastAsia="en-AU"/>
              </w:rPr>
              <w:t>ble that some participants feel i</w:t>
            </w:r>
            <w:r w:rsidR="00F06FFD" w:rsidRPr="00F06FFD">
              <w:rPr>
                <w:rFonts w:ascii="Segoe UI" w:hAnsi="Segoe UI" w:cs="Times New Roman"/>
                <w:color w:val="000000"/>
                <w:lang w:val="en-AU" w:eastAsia="en-AU"/>
              </w:rPr>
              <w:t>nconvenience/ discomfort</w:t>
            </w:r>
            <w:r>
              <w:rPr>
                <w:rFonts w:ascii="Segoe UI" w:hAnsi="Segoe UI" w:cs="Times New Roman"/>
                <w:color w:val="000000"/>
                <w:lang w:val="en-AU" w:eastAsia="en-AU"/>
              </w:rPr>
              <w:t xml:space="preserve"> in being part of research.</w:t>
            </w:r>
          </w:p>
          <w:p w14:paraId="4A977777" w14:textId="5B598DFF" w:rsidR="00ED2B92" w:rsidRPr="00ED2B92" w:rsidRDefault="007C7322" w:rsidP="00ED2B92">
            <w:pPr>
              <w:rPr>
                <w:rFonts w:ascii="Segoe UI" w:hAnsi="Segoe UI" w:cstheme="minorHAnsi"/>
                <w:sz w:val="22"/>
              </w:rPr>
            </w:pPr>
            <w:r w:rsidRPr="00F06FFD">
              <w:rPr>
                <w:rFonts w:ascii="Segoe UI" w:hAnsi="Segoe UI"/>
                <w:color w:val="000000"/>
                <w:sz w:val="22"/>
                <w:szCs w:val="22"/>
              </w:rPr>
              <w:t xml:space="preserve">It should be noted that if you do agree </w:t>
            </w:r>
            <w:r w:rsidRPr="003F17E3">
              <w:rPr>
                <w:rFonts w:ascii="Segoe UI" w:hAnsi="Segoe UI"/>
                <w:color w:val="000000"/>
                <w:sz w:val="22"/>
                <w:szCs w:val="22"/>
              </w:rPr>
              <w:t xml:space="preserve">to participate you can withdraw from participation </w:t>
            </w:r>
            <w:r w:rsidR="00AA43AA" w:rsidRPr="003F17E3">
              <w:rPr>
                <w:rFonts w:ascii="Segoe UI" w:hAnsi="Segoe UI"/>
                <w:color w:val="000000"/>
                <w:sz w:val="22"/>
                <w:szCs w:val="22"/>
              </w:rPr>
              <w:t xml:space="preserve">in </w:t>
            </w:r>
            <w:r w:rsidRPr="003F17E3">
              <w:rPr>
                <w:rFonts w:ascii="Segoe UI" w:hAnsi="Segoe UI"/>
                <w:color w:val="000000"/>
                <w:sz w:val="22"/>
                <w:szCs w:val="22"/>
              </w:rPr>
              <w:t xml:space="preserve">the </w:t>
            </w:r>
            <w:r w:rsidR="0025759C" w:rsidRPr="003F17E3">
              <w:rPr>
                <w:rFonts w:ascii="Segoe UI" w:hAnsi="Segoe UI"/>
                <w:color w:val="000000"/>
                <w:sz w:val="22"/>
                <w:szCs w:val="22"/>
              </w:rPr>
              <w:t xml:space="preserve">research </w:t>
            </w:r>
            <w:r w:rsidRPr="003F17E3">
              <w:rPr>
                <w:rFonts w:ascii="Segoe UI" w:hAnsi="Segoe UI"/>
                <w:color w:val="000000"/>
                <w:sz w:val="22"/>
                <w:szCs w:val="22"/>
              </w:rPr>
              <w:t>project</w:t>
            </w:r>
            <w:r w:rsidR="004261D4" w:rsidRPr="003F17E3">
              <w:rPr>
                <w:rFonts w:ascii="Segoe UI" w:hAnsi="Segoe UI"/>
                <w:color w:val="000000"/>
                <w:sz w:val="22"/>
                <w:szCs w:val="22"/>
              </w:rPr>
              <w:t xml:space="preserve"> at any time before the </w:t>
            </w:r>
            <w:r w:rsidR="000A6DC5" w:rsidRPr="003F17E3">
              <w:rPr>
                <w:rFonts w:ascii="Segoe UI" w:hAnsi="Segoe UI"/>
                <w:color w:val="000000"/>
                <w:sz w:val="22"/>
                <w:szCs w:val="22"/>
              </w:rPr>
              <w:t xml:space="preserve">interview </w:t>
            </w:r>
            <w:r w:rsidR="004261D4" w:rsidRPr="003F17E3">
              <w:rPr>
                <w:rFonts w:ascii="Segoe UI" w:hAnsi="Segoe UI"/>
                <w:color w:val="000000"/>
                <w:sz w:val="22"/>
                <w:szCs w:val="22"/>
              </w:rPr>
              <w:t>and are allowed to leave during the</w:t>
            </w:r>
            <w:r w:rsidR="000A6DC5" w:rsidRPr="003F17E3">
              <w:rPr>
                <w:rFonts w:ascii="Segoe UI" w:hAnsi="Segoe UI"/>
                <w:color w:val="000000"/>
                <w:sz w:val="22"/>
                <w:szCs w:val="22"/>
              </w:rPr>
              <w:t xml:space="preserve"> interview</w:t>
            </w:r>
            <w:r w:rsidR="00ED3474" w:rsidRPr="003F17E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. </w:t>
            </w:r>
            <w:r w:rsidR="00ED3474" w:rsidRPr="003F17E3">
              <w:rPr>
                <w:rFonts w:ascii="Segoe UI" w:hAnsi="Segoe UI" w:cs="Segoe UI"/>
                <w:sz w:val="22"/>
                <w:szCs w:val="22"/>
              </w:rPr>
              <w:t>You</w:t>
            </w:r>
            <w:r w:rsidR="00ED3474" w:rsidRPr="003F17E3">
              <w:rPr>
                <w:rFonts w:ascii="Segoe UI" w:hAnsi="Segoe UI" w:cs="Segoe UI"/>
              </w:rPr>
              <w:t xml:space="preserve"> </w:t>
            </w:r>
            <w:r w:rsidR="00ED3474" w:rsidRPr="003F17E3">
              <w:rPr>
                <w:rFonts w:ascii="Segoe UI" w:hAnsi="Segoe UI" w:cs="Segoe UI"/>
                <w:sz w:val="22"/>
                <w:szCs w:val="22"/>
              </w:rPr>
              <w:t>can withdraw until two weeks after the interview took place and the collected data from you will be removed.</w:t>
            </w:r>
            <w:r w:rsidR="004261D4" w:rsidRPr="003F17E3">
              <w:rPr>
                <w:rFonts w:ascii="Segoe UI" w:hAnsi="Segoe UI"/>
                <w:color w:val="000000"/>
                <w:sz w:val="22"/>
                <w:szCs w:val="22"/>
              </w:rPr>
              <w:t xml:space="preserve"> </w:t>
            </w:r>
            <w:r w:rsidR="00ED2B92" w:rsidRPr="003F17E3">
              <w:rPr>
                <w:rFonts w:ascii="Segoe UI" w:hAnsi="Segoe UI" w:cstheme="minorHAnsi"/>
                <w:sz w:val="22"/>
              </w:rPr>
              <w:t>Please note that non-identifiable data from this project may be used as comparative data in future research projects and may be used for publication.</w:t>
            </w:r>
          </w:p>
        </w:tc>
      </w:tr>
      <w:tr w:rsidR="007C7322" w:rsidRPr="007F1D1C" w14:paraId="0A1F5DE1" w14:textId="77777777" w:rsidTr="007F1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E6F97CD" w14:textId="77777777" w:rsidR="007C7322" w:rsidRPr="007F1D1C" w:rsidRDefault="007C7322" w:rsidP="008B1782">
            <w:pPr>
              <w:jc w:val="both"/>
              <w:rPr>
                <w:rFonts w:ascii="Segoe UI" w:hAnsi="Segoe UI" w:cs="Arial"/>
                <w:b/>
                <w:bCs/>
                <w:i/>
                <w:color w:val="000000"/>
              </w:rPr>
            </w:pPr>
            <w:r w:rsidRPr="007F1D1C">
              <w:rPr>
                <w:rFonts w:ascii="Segoe UI" w:hAnsi="Segoe UI" w:cs="Arial"/>
                <w:b/>
                <w:bCs/>
                <w:i/>
                <w:color w:val="000000"/>
                <w:sz w:val="22"/>
              </w:rPr>
              <w:t>Are there any benefits for me in taking part?</w:t>
            </w:r>
          </w:p>
        </w:tc>
      </w:tr>
      <w:tr w:rsidR="007C7322" w:rsidRPr="007F1D1C" w14:paraId="058D4EDF" w14:textId="77777777" w:rsidTr="007F1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5478" w14:textId="4A092892" w:rsidR="007C7322" w:rsidRPr="007F1D1C" w:rsidRDefault="001A2FAE" w:rsidP="00F84FC3">
            <w:pPr>
              <w:spacing w:after="60"/>
              <w:jc w:val="both"/>
              <w:rPr>
                <w:rFonts w:ascii="Segoe UI" w:hAnsi="Segoe UI"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2"/>
                <w:szCs w:val="22"/>
              </w:rPr>
              <w:t>T</w:t>
            </w:r>
            <w:r w:rsidR="00F06FFD" w:rsidRPr="00F06FFD">
              <w:rPr>
                <w:rFonts w:ascii="Segoe UI" w:hAnsi="Segoe UI"/>
                <w:color w:val="000000"/>
                <w:sz w:val="22"/>
                <w:szCs w:val="22"/>
              </w:rPr>
              <w:t>his research project will benefit you indirectly as you might be able to incorporate some of the findings</w:t>
            </w:r>
            <w:r>
              <w:rPr>
                <w:rFonts w:ascii="Segoe UI" w:hAnsi="Segoe UI"/>
                <w:color w:val="000000"/>
                <w:sz w:val="22"/>
                <w:szCs w:val="22"/>
              </w:rPr>
              <w:t xml:space="preserve"> </w:t>
            </w:r>
            <w:r w:rsidR="00F06FFD" w:rsidRPr="00F06FFD">
              <w:rPr>
                <w:rFonts w:ascii="Segoe UI" w:hAnsi="Segoe UI"/>
                <w:color w:val="000000"/>
                <w:sz w:val="22"/>
                <w:szCs w:val="22"/>
              </w:rPr>
              <w:t xml:space="preserve">into your own career. The outcomes of the research will primarily benefit women who aspire to become </w:t>
            </w:r>
            <w:proofErr w:type="spellStart"/>
            <w:r w:rsidR="00F06FFD" w:rsidRPr="00F06FFD">
              <w:rPr>
                <w:rFonts w:ascii="Segoe UI" w:hAnsi="Segoe UI"/>
                <w:color w:val="000000"/>
                <w:sz w:val="22"/>
                <w:szCs w:val="22"/>
              </w:rPr>
              <w:t>nonprofit</w:t>
            </w:r>
            <w:proofErr w:type="spellEnd"/>
            <w:r w:rsidR="00F06FFD" w:rsidRPr="00F06FFD">
              <w:rPr>
                <w:rFonts w:ascii="Segoe UI" w:hAnsi="Segoe UI"/>
                <w:color w:val="000000"/>
                <w:sz w:val="22"/>
                <w:szCs w:val="22"/>
              </w:rPr>
              <w:t xml:space="preserve"> CEOs.  </w:t>
            </w:r>
          </w:p>
        </w:tc>
      </w:tr>
      <w:tr w:rsidR="007C7322" w:rsidRPr="007F1D1C" w14:paraId="34DF6572" w14:textId="77777777" w:rsidTr="007F1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9177B3C" w14:textId="77777777" w:rsidR="007C7322" w:rsidRPr="007F1D1C" w:rsidRDefault="00F344F6" w:rsidP="00F344F6">
            <w:pPr>
              <w:jc w:val="both"/>
              <w:rPr>
                <w:rFonts w:ascii="Segoe UI" w:hAnsi="Segoe UI" w:cs="Arial"/>
                <w:b/>
                <w:bCs/>
                <w:i/>
                <w:color w:val="000000"/>
              </w:rPr>
            </w:pPr>
            <w:r>
              <w:rPr>
                <w:rFonts w:ascii="Segoe UI" w:hAnsi="Segoe UI" w:cs="Arial"/>
                <w:b/>
                <w:bCs/>
                <w:i/>
                <w:color w:val="000000"/>
                <w:sz w:val="22"/>
              </w:rPr>
              <w:t>Will I be compensated for my time?</w:t>
            </w:r>
          </w:p>
        </w:tc>
      </w:tr>
      <w:tr w:rsidR="007C7322" w:rsidRPr="007F1D1C" w14:paraId="536ABA25" w14:textId="77777777" w:rsidTr="007F1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5A22" w14:textId="42D3F263" w:rsidR="004E7220" w:rsidRPr="007F1D1C" w:rsidRDefault="00D96BB2" w:rsidP="00F84FC3">
            <w:pPr>
              <w:spacing w:after="60"/>
              <w:jc w:val="both"/>
              <w:rPr>
                <w:rStyle w:val="Emphasis"/>
                <w:rFonts w:ascii="Segoe UI" w:hAnsi="Segoe UI" w:cs="Arial"/>
                <w:i w:val="0"/>
                <w:iCs w:val="0"/>
                <w:color w:val="000000"/>
                <w:sz w:val="20"/>
                <w:szCs w:val="20"/>
              </w:rPr>
            </w:pPr>
            <w:r w:rsidRPr="00D96BB2">
              <w:rPr>
                <w:rFonts w:ascii="Segoe UI" w:hAnsi="Segoe UI"/>
                <w:color w:val="000000"/>
                <w:sz w:val="22"/>
                <w:szCs w:val="22"/>
              </w:rPr>
              <w:t xml:space="preserve">The research team will reimburse you with </w:t>
            </w:r>
            <w:r w:rsidR="001A2FAE">
              <w:rPr>
                <w:rFonts w:ascii="Segoe UI" w:hAnsi="Segoe UI"/>
                <w:color w:val="000000"/>
                <w:sz w:val="22"/>
                <w:szCs w:val="22"/>
              </w:rPr>
              <w:t xml:space="preserve">validated </w:t>
            </w:r>
            <w:r w:rsidRPr="00D96BB2">
              <w:rPr>
                <w:rFonts w:ascii="Segoe UI" w:hAnsi="Segoe UI"/>
                <w:color w:val="000000"/>
                <w:sz w:val="22"/>
                <w:szCs w:val="22"/>
              </w:rPr>
              <w:t xml:space="preserve">out-of-pocket expenses (transport costs to and from QUT’s Garden’s Point campus, and parking </w:t>
            </w:r>
            <w:r w:rsidRPr="00337BCE">
              <w:rPr>
                <w:rFonts w:ascii="Segoe UI" w:hAnsi="Segoe UI"/>
                <w:color w:val="000000"/>
                <w:sz w:val="22"/>
                <w:szCs w:val="22"/>
              </w:rPr>
              <w:t>fees</w:t>
            </w:r>
            <w:r w:rsidR="00337BCE" w:rsidRPr="00337BCE">
              <w:rPr>
                <w:rFonts w:ascii="Segoe UI" w:hAnsi="Segoe UI"/>
                <w:color w:val="000000"/>
                <w:sz w:val="22"/>
                <w:szCs w:val="22"/>
              </w:rPr>
              <w:t>).</w:t>
            </w:r>
          </w:p>
        </w:tc>
      </w:tr>
      <w:tr w:rsidR="00763FBD" w:rsidRPr="007F1D1C" w14:paraId="2ED9CE5D" w14:textId="77777777" w:rsidTr="007F1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F0285F4" w14:textId="77777777" w:rsidR="00763FBD" w:rsidRPr="007F1D1C" w:rsidRDefault="00763FBD" w:rsidP="008B1782">
            <w:pPr>
              <w:jc w:val="both"/>
              <w:rPr>
                <w:rStyle w:val="Emphasis"/>
                <w:rFonts w:ascii="Segoe UI" w:hAnsi="Segoe UI" w:cs="Arial"/>
                <w:b/>
                <w:iCs w:val="0"/>
                <w:color w:val="000000"/>
              </w:rPr>
            </w:pPr>
            <w:r w:rsidRPr="007F1D1C">
              <w:rPr>
                <w:rStyle w:val="Emphasis"/>
                <w:rFonts w:ascii="Segoe UI" w:hAnsi="Segoe UI" w:cs="Arial"/>
                <w:b/>
                <w:iCs w:val="0"/>
                <w:color w:val="000000"/>
                <w:sz w:val="22"/>
              </w:rPr>
              <w:t>I am interested – what should I do next?</w:t>
            </w:r>
          </w:p>
        </w:tc>
      </w:tr>
      <w:tr w:rsidR="00763FBD" w:rsidRPr="007F1D1C" w14:paraId="3E0ABE62" w14:textId="77777777" w:rsidTr="007F1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F02C" w14:textId="15B9181B" w:rsidR="00230B6B" w:rsidRPr="00FE1BB1" w:rsidRDefault="00ED2B92" w:rsidP="00F84FC3">
            <w:pPr>
              <w:tabs>
                <w:tab w:val="left" w:pos="580"/>
                <w:tab w:val="left" w:pos="3398"/>
                <w:tab w:val="left" w:pos="6315"/>
              </w:tabs>
              <w:spacing w:after="60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E1BB1">
              <w:rPr>
                <w:rFonts w:ascii="Segoe UI" w:hAnsi="Segoe UI" w:cs="Segoe UI"/>
                <w:color w:val="000000"/>
                <w:sz w:val="22"/>
                <w:szCs w:val="22"/>
              </w:rPr>
              <w:t>F</w:t>
            </w:r>
            <w:r w:rsidR="00CC236E" w:rsidRPr="00FE1BB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or details of the next step, please </w:t>
            </w:r>
            <w:r w:rsidR="00230B6B" w:rsidRPr="00FE1BB1">
              <w:rPr>
                <w:rFonts w:ascii="Segoe UI" w:hAnsi="Segoe UI" w:cs="Segoe UI"/>
                <w:color w:val="000000"/>
                <w:sz w:val="22"/>
                <w:szCs w:val="22"/>
              </w:rPr>
              <w:t>contact:</w:t>
            </w:r>
          </w:p>
          <w:p w14:paraId="30D50D9A" w14:textId="6A674DB1" w:rsidR="00FB5211" w:rsidRPr="00B372FA" w:rsidRDefault="00D96BB2" w:rsidP="00B372FA">
            <w:pPr>
              <w:pStyle w:val="BodyText3"/>
              <w:widowControl w:val="0"/>
              <w:tabs>
                <w:tab w:val="left" w:pos="2835"/>
                <w:tab w:val="left" w:pos="5670"/>
              </w:tabs>
              <w:rPr>
                <w:rFonts w:ascii="Segoe UI" w:hAnsi="Segoe UI" w:cs="Segoe UI"/>
                <w:b/>
                <w:color w:val="000000"/>
                <w:lang w:val="de-DE" w:eastAsia="en-AU"/>
              </w:rPr>
            </w:pPr>
            <w:r w:rsidRPr="00FE1BB1">
              <w:rPr>
                <w:rFonts w:ascii="Segoe UI" w:hAnsi="Segoe UI" w:cs="Segoe UI"/>
                <w:b/>
                <w:color w:val="000000"/>
                <w:lang w:val="de-DE" w:eastAsia="en-AU"/>
              </w:rPr>
              <w:t>Jennifer Kruwinnus</w:t>
            </w:r>
            <w:r w:rsidRPr="00FE1BB1">
              <w:rPr>
                <w:rFonts w:ascii="Segoe UI" w:hAnsi="Segoe UI" w:cs="Segoe UI"/>
                <w:b/>
                <w:color w:val="000000"/>
                <w:lang w:val="de-DE" w:eastAsia="en-AU"/>
              </w:rPr>
              <w:tab/>
            </w:r>
            <w:hyperlink r:id="rId9" w:history="1">
              <w:r w:rsidRPr="00FE1BB1">
                <w:rPr>
                  <w:rFonts w:ascii="Segoe UI" w:hAnsi="Segoe UI" w:cs="Segoe UI"/>
                  <w:b/>
                  <w:color w:val="000000"/>
                  <w:lang w:val="de-DE" w:eastAsia="en-AU"/>
                </w:rPr>
                <w:t>jennifer.kruwinnus@hdr.qut.edu.au</w:t>
              </w:r>
            </w:hyperlink>
            <w:r w:rsidRPr="00FE1BB1">
              <w:rPr>
                <w:rFonts w:ascii="Segoe UI" w:hAnsi="Segoe UI" w:cs="Segoe UI"/>
                <w:b/>
                <w:color w:val="000000"/>
                <w:lang w:val="de-DE" w:eastAsia="en-AU"/>
              </w:rPr>
              <w:tab/>
            </w:r>
            <w:r w:rsidR="00A908E8" w:rsidRPr="00FE1BB1">
              <w:rPr>
                <w:rFonts w:ascii="Segoe UI" w:hAnsi="Segoe UI" w:cs="Segoe UI"/>
                <w:b/>
                <w:color w:val="000000"/>
                <w:lang w:val="de-DE" w:eastAsia="en-AU"/>
              </w:rPr>
              <w:t xml:space="preserve">      </w:t>
            </w:r>
            <w:r w:rsidR="00A908E8" w:rsidRPr="00FE1BB1">
              <w:rPr>
                <w:rFonts w:ascii="Segoe UI" w:hAnsi="Segoe UI" w:cs="Segoe UI"/>
                <w:b/>
                <w:szCs w:val="20"/>
                <w:lang w:val="de-DE"/>
              </w:rPr>
              <w:t>+ 61 7 3138 1020</w:t>
            </w:r>
          </w:p>
          <w:p w14:paraId="7E272030" w14:textId="2959859B" w:rsidR="003667B9" w:rsidRPr="00B372FA" w:rsidRDefault="00FB5211" w:rsidP="00B372FA">
            <w:pPr>
              <w:tabs>
                <w:tab w:val="left" w:pos="580"/>
                <w:tab w:val="left" w:pos="3398"/>
                <w:tab w:val="left" w:pos="6315"/>
              </w:tabs>
              <w:spacing w:after="60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E1BB1">
              <w:rPr>
                <w:rFonts w:ascii="Segoe UI" w:hAnsi="Segoe UI" w:cs="Segoe UI"/>
                <w:color w:val="000000"/>
                <w:sz w:val="22"/>
                <w:szCs w:val="22"/>
                <w:lang w:val="en-NZ"/>
              </w:rPr>
              <w:t>After contacting us</w:t>
            </w:r>
            <w:r w:rsidR="00457DF0" w:rsidRPr="00FE1BB1">
              <w:rPr>
                <w:rFonts w:ascii="Segoe UI" w:hAnsi="Segoe UI" w:cs="Segoe UI"/>
                <w:color w:val="000000"/>
                <w:sz w:val="22"/>
                <w:szCs w:val="22"/>
                <w:lang w:val="en-NZ"/>
              </w:rPr>
              <w:t>,</w:t>
            </w:r>
            <w:r w:rsidRPr="00FE1BB1">
              <w:rPr>
                <w:rFonts w:ascii="Segoe UI" w:hAnsi="Segoe UI" w:cs="Segoe UI"/>
                <w:color w:val="000000"/>
                <w:sz w:val="22"/>
                <w:szCs w:val="22"/>
                <w:lang w:val="en-NZ"/>
              </w:rPr>
              <w:t xml:space="preserve"> y</w:t>
            </w:r>
            <w:proofErr w:type="spellStart"/>
            <w:r w:rsidR="00763FBD" w:rsidRPr="00FE1BB1">
              <w:rPr>
                <w:rFonts w:ascii="Segoe UI" w:hAnsi="Segoe UI" w:cs="Segoe UI"/>
                <w:color w:val="000000"/>
                <w:sz w:val="22"/>
                <w:szCs w:val="22"/>
              </w:rPr>
              <w:t>ou</w:t>
            </w:r>
            <w:proofErr w:type="spellEnd"/>
            <w:r w:rsidR="00763FBD" w:rsidRPr="00FE1BB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will be provided with further information to ensure that your decision and consent to participate is fully informed.</w:t>
            </w:r>
          </w:p>
        </w:tc>
      </w:tr>
      <w:tr w:rsidR="0075699B" w:rsidRPr="007F1D1C" w14:paraId="0747C37A" w14:textId="77777777" w:rsidTr="004D1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D3693A3" w14:textId="77777777" w:rsidR="0075699B" w:rsidRPr="007F1D1C" w:rsidRDefault="0075699B" w:rsidP="0075699B">
            <w:pPr>
              <w:rPr>
                <w:rStyle w:val="Emphasis"/>
                <w:rFonts w:ascii="Segoe UI" w:hAnsi="Segoe UI" w:cs="Arial"/>
                <w:b/>
                <w:i w:val="0"/>
                <w:iCs w:val="0"/>
                <w:color w:val="000000"/>
                <w:sz w:val="18"/>
                <w:szCs w:val="18"/>
              </w:rPr>
            </w:pPr>
            <w:r w:rsidRPr="007F1D1C">
              <w:rPr>
                <w:rStyle w:val="Emphasis"/>
                <w:rFonts w:ascii="Segoe UI" w:hAnsi="Segoe UI" w:cs="Arial"/>
                <w:b/>
                <w:iCs w:val="0"/>
                <w:color w:val="000000"/>
                <w:sz w:val="36"/>
                <w:szCs w:val="32"/>
              </w:rPr>
              <w:t>Thank You!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71CAAC7A" w14:textId="0FD4BB9F" w:rsidR="0075699B" w:rsidRPr="007F1D1C" w:rsidRDefault="0075699B" w:rsidP="0075699B">
            <w:pPr>
              <w:jc w:val="right"/>
              <w:rPr>
                <w:rStyle w:val="Emphasis"/>
                <w:rFonts w:ascii="Segoe UI" w:hAnsi="Segoe UI" w:cs="Arial"/>
                <w:i w:val="0"/>
                <w:iCs w:val="0"/>
                <w:color w:val="000000"/>
                <w:sz w:val="20"/>
                <w:szCs w:val="18"/>
              </w:rPr>
            </w:pPr>
            <w:r w:rsidRPr="004D1756">
              <w:rPr>
                <w:rFonts w:ascii="Segoe UI" w:hAnsi="Segoe UI" w:cs="Arial"/>
                <w:b/>
                <w:color w:val="000000"/>
                <w:sz w:val="22"/>
                <w:szCs w:val="18"/>
              </w:rPr>
              <w:t xml:space="preserve">QUT Ethics Approval Number: </w:t>
            </w:r>
            <w:r w:rsidR="00A94565">
              <w:rPr>
                <w:rFonts w:ascii="Segoe UI" w:hAnsi="Segoe UI" w:cs="Arial"/>
                <w:b/>
                <w:color w:val="000000"/>
                <w:sz w:val="22"/>
                <w:szCs w:val="18"/>
              </w:rPr>
              <w:t>2021000285</w:t>
            </w:r>
          </w:p>
        </w:tc>
      </w:tr>
    </w:tbl>
    <w:p w14:paraId="6722DC3C" w14:textId="77777777" w:rsidR="00763FBD" w:rsidRPr="007F1D1C" w:rsidRDefault="00763FBD" w:rsidP="00FA50FD">
      <w:pPr>
        <w:pStyle w:val="BodyText3"/>
        <w:widowControl w:val="0"/>
        <w:rPr>
          <w:rFonts w:ascii="Segoe UI" w:hAnsi="Segoe UI"/>
          <w:color w:val="000000"/>
          <w:sz w:val="2"/>
        </w:rPr>
      </w:pPr>
    </w:p>
    <w:sectPr w:rsidR="00763FBD" w:rsidRPr="007F1D1C" w:rsidSect="00F84FC3">
      <w:footerReference w:type="default" r:id="rId10"/>
      <w:pgSz w:w="11906" w:h="16838" w:code="9"/>
      <w:pgMar w:top="1135" w:right="991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6C79" w14:textId="77777777" w:rsidR="00FE16B6" w:rsidRDefault="00FE16B6" w:rsidP="004E5752">
      <w:r>
        <w:separator/>
      </w:r>
    </w:p>
  </w:endnote>
  <w:endnote w:type="continuationSeparator" w:id="0">
    <w:p w14:paraId="3108164E" w14:textId="77777777" w:rsidR="00FE16B6" w:rsidRDefault="00FE16B6" w:rsidP="004E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82DC2" w14:textId="1B79A0EB" w:rsidR="004E5752" w:rsidRPr="0071168E" w:rsidRDefault="00D96BB2" w:rsidP="0071168E">
    <w:pPr>
      <w:pStyle w:val="Footer"/>
      <w:pBdr>
        <w:top w:val="single" w:sz="6" w:space="1" w:color="404040"/>
      </w:pBdr>
      <w:tabs>
        <w:tab w:val="clear" w:pos="4513"/>
        <w:tab w:val="clear" w:pos="9026"/>
        <w:tab w:val="center" w:pos="5670"/>
        <w:tab w:val="right" w:pos="9781"/>
      </w:tabs>
      <w:rPr>
        <w:rFonts w:ascii="Segoe UI" w:hAnsi="Segoe UI"/>
        <w:sz w:val="20"/>
      </w:rPr>
    </w:pPr>
    <w:r>
      <w:rPr>
        <w:rFonts w:ascii="Segoe UI" w:hAnsi="Segoe UI"/>
        <w:sz w:val="20"/>
      </w:rPr>
      <w:t>R</w:t>
    </w:r>
    <w:r w:rsidR="000F023D">
      <w:rPr>
        <w:rFonts w:ascii="Segoe UI" w:hAnsi="Segoe UI"/>
        <w:sz w:val="20"/>
      </w:rPr>
      <w:t>ecruitment Flyer 202</w:t>
    </w:r>
    <w:r w:rsidR="00AA5768">
      <w:rPr>
        <w:rFonts w:ascii="Segoe UI" w:hAnsi="Segoe UI"/>
        <w:sz w:val="20"/>
      </w:rPr>
      <w:t>2</w:t>
    </w:r>
    <w:r w:rsidR="000F023D">
      <w:rPr>
        <w:rFonts w:ascii="Segoe UI" w:hAnsi="Segoe UI"/>
        <w:sz w:val="20"/>
      </w:rPr>
      <w:t>/</w:t>
    </w:r>
    <w:r w:rsidR="00B372FA">
      <w:rPr>
        <w:rFonts w:ascii="Segoe UI" w:hAnsi="Segoe UI"/>
        <w:sz w:val="20"/>
      </w:rPr>
      <w:t>01</w:t>
    </w:r>
    <w:r w:rsidR="000F023D">
      <w:rPr>
        <w:rFonts w:ascii="Segoe UI" w:hAnsi="Segoe UI"/>
        <w:sz w:val="20"/>
      </w:rPr>
      <w:t>/</w:t>
    </w:r>
    <w:r w:rsidR="00ED3474">
      <w:rPr>
        <w:rFonts w:ascii="Segoe UI" w:hAnsi="Segoe UI"/>
        <w:sz w:val="20"/>
      </w:rPr>
      <w:t>11</w:t>
    </w:r>
    <w:r>
      <w:rPr>
        <w:rFonts w:ascii="Segoe UI" w:hAnsi="Segoe UI"/>
        <w:sz w:val="20"/>
      </w:rPr>
      <w:tab/>
      <w:t xml:space="preserve">Version </w:t>
    </w:r>
    <w:r w:rsidR="00ED3474">
      <w:rPr>
        <w:rFonts w:ascii="Segoe UI" w:hAnsi="Segoe UI"/>
        <w:sz w:val="20"/>
      </w:rPr>
      <w:t>2</w:t>
    </w:r>
    <w:r w:rsidR="004E5752" w:rsidRPr="0071168E">
      <w:rPr>
        <w:rFonts w:ascii="Segoe UI" w:hAnsi="Segoe UI"/>
        <w:sz w:val="20"/>
      </w:rPr>
      <w:tab/>
      <w:t xml:space="preserve">Page </w:t>
    </w:r>
    <w:r w:rsidR="004E5752" w:rsidRPr="0071168E">
      <w:rPr>
        <w:rFonts w:ascii="Segoe UI" w:hAnsi="Segoe UI"/>
        <w:sz w:val="20"/>
      </w:rPr>
      <w:fldChar w:fldCharType="begin"/>
    </w:r>
    <w:r w:rsidR="004E5752" w:rsidRPr="0071168E">
      <w:rPr>
        <w:rFonts w:ascii="Segoe UI" w:hAnsi="Segoe UI"/>
        <w:sz w:val="20"/>
      </w:rPr>
      <w:instrText xml:space="preserve"> PAGE   \* MERGEFORMAT </w:instrText>
    </w:r>
    <w:r w:rsidR="004E5752" w:rsidRPr="0071168E">
      <w:rPr>
        <w:rFonts w:ascii="Segoe UI" w:hAnsi="Segoe UI"/>
        <w:sz w:val="20"/>
      </w:rPr>
      <w:fldChar w:fldCharType="separate"/>
    </w:r>
    <w:r w:rsidR="00CA6FCB">
      <w:rPr>
        <w:rFonts w:ascii="Segoe UI" w:hAnsi="Segoe UI"/>
        <w:noProof/>
        <w:sz w:val="20"/>
      </w:rPr>
      <w:t>1</w:t>
    </w:r>
    <w:r w:rsidR="004E5752" w:rsidRPr="0071168E">
      <w:rPr>
        <w:rFonts w:ascii="Segoe UI" w:hAnsi="Segoe UI"/>
        <w:noProof/>
        <w:sz w:val="20"/>
      </w:rPr>
      <w:fldChar w:fldCharType="end"/>
    </w:r>
    <w:r w:rsidR="004E5752" w:rsidRPr="0071168E">
      <w:rPr>
        <w:rFonts w:ascii="Segoe UI" w:hAnsi="Segoe UI"/>
        <w:noProof/>
        <w:sz w:val="20"/>
      </w:rPr>
      <w:t xml:space="preserve"> of </w:t>
    </w:r>
    <w:r w:rsidR="004E5752" w:rsidRPr="0071168E">
      <w:rPr>
        <w:rFonts w:ascii="Segoe UI" w:hAnsi="Segoe UI"/>
        <w:noProof/>
        <w:sz w:val="20"/>
      </w:rPr>
      <w:fldChar w:fldCharType="begin"/>
    </w:r>
    <w:r w:rsidR="004E5752" w:rsidRPr="0071168E">
      <w:rPr>
        <w:rFonts w:ascii="Segoe UI" w:hAnsi="Segoe UI"/>
        <w:noProof/>
        <w:sz w:val="20"/>
      </w:rPr>
      <w:instrText xml:space="preserve"> NUMPAGES   \* MERGEFORMAT </w:instrText>
    </w:r>
    <w:r w:rsidR="004E5752" w:rsidRPr="0071168E">
      <w:rPr>
        <w:rFonts w:ascii="Segoe UI" w:hAnsi="Segoe UI"/>
        <w:noProof/>
        <w:sz w:val="20"/>
      </w:rPr>
      <w:fldChar w:fldCharType="separate"/>
    </w:r>
    <w:r w:rsidR="00CA6FCB">
      <w:rPr>
        <w:rFonts w:ascii="Segoe UI" w:hAnsi="Segoe UI"/>
        <w:noProof/>
        <w:sz w:val="20"/>
      </w:rPr>
      <w:t>2</w:t>
    </w:r>
    <w:r w:rsidR="004E5752" w:rsidRPr="0071168E">
      <w:rPr>
        <w:rFonts w:ascii="Segoe UI" w:hAnsi="Segoe U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EA1EF" w14:textId="77777777" w:rsidR="00FE16B6" w:rsidRDefault="00FE16B6" w:rsidP="004E5752">
      <w:r>
        <w:separator/>
      </w:r>
    </w:p>
  </w:footnote>
  <w:footnote w:type="continuationSeparator" w:id="0">
    <w:p w14:paraId="301B5778" w14:textId="77777777" w:rsidR="00FE16B6" w:rsidRDefault="00FE16B6" w:rsidP="004E5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268"/>
    <w:multiLevelType w:val="hybridMultilevel"/>
    <w:tmpl w:val="DC88CD3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6824"/>
    <w:multiLevelType w:val="hybridMultilevel"/>
    <w:tmpl w:val="09427B9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C2F9C"/>
    <w:multiLevelType w:val="hybridMultilevel"/>
    <w:tmpl w:val="831E73CE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219E7"/>
    <w:multiLevelType w:val="hybridMultilevel"/>
    <w:tmpl w:val="D7F20A0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3D23C8"/>
    <w:multiLevelType w:val="hybridMultilevel"/>
    <w:tmpl w:val="AF98E2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974B5"/>
    <w:multiLevelType w:val="hybridMultilevel"/>
    <w:tmpl w:val="418632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671B1"/>
    <w:multiLevelType w:val="multilevel"/>
    <w:tmpl w:val="DC88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F2941"/>
    <w:multiLevelType w:val="hybridMultilevel"/>
    <w:tmpl w:val="D2C8F07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68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28"/>
    <w:rsid w:val="0000582C"/>
    <w:rsid w:val="00012200"/>
    <w:rsid w:val="00016DBE"/>
    <w:rsid w:val="00021100"/>
    <w:rsid w:val="00033C82"/>
    <w:rsid w:val="0003617A"/>
    <w:rsid w:val="000369A3"/>
    <w:rsid w:val="00036E6C"/>
    <w:rsid w:val="000400B1"/>
    <w:rsid w:val="00043F39"/>
    <w:rsid w:val="00060449"/>
    <w:rsid w:val="0006382A"/>
    <w:rsid w:val="00070815"/>
    <w:rsid w:val="00093CF2"/>
    <w:rsid w:val="00096FE6"/>
    <w:rsid w:val="000A2EEF"/>
    <w:rsid w:val="000A320E"/>
    <w:rsid w:val="000A6DC5"/>
    <w:rsid w:val="000C5180"/>
    <w:rsid w:val="000C52B7"/>
    <w:rsid w:val="000D15CE"/>
    <w:rsid w:val="000D20F6"/>
    <w:rsid w:val="000E049C"/>
    <w:rsid w:val="000E7C24"/>
    <w:rsid w:val="000F023D"/>
    <w:rsid w:val="000F3DAD"/>
    <w:rsid w:val="00100B7D"/>
    <w:rsid w:val="00103658"/>
    <w:rsid w:val="0011111E"/>
    <w:rsid w:val="00116403"/>
    <w:rsid w:val="001271E6"/>
    <w:rsid w:val="00127F88"/>
    <w:rsid w:val="0013176D"/>
    <w:rsid w:val="0014155D"/>
    <w:rsid w:val="001416E8"/>
    <w:rsid w:val="001433E5"/>
    <w:rsid w:val="00144370"/>
    <w:rsid w:val="001443FA"/>
    <w:rsid w:val="001456D0"/>
    <w:rsid w:val="00147CD8"/>
    <w:rsid w:val="00153B44"/>
    <w:rsid w:val="001571E5"/>
    <w:rsid w:val="00166D96"/>
    <w:rsid w:val="00176A18"/>
    <w:rsid w:val="001A2FAE"/>
    <w:rsid w:val="001A6C3A"/>
    <w:rsid w:val="001A70E1"/>
    <w:rsid w:val="001A74B8"/>
    <w:rsid w:val="001B0F9A"/>
    <w:rsid w:val="001B2B4E"/>
    <w:rsid w:val="001B45AC"/>
    <w:rsid w:val="001B6CBC"/>
    <w:rsid w:val="001C5E0F"/>
    <w:rsid w:val="001D08C5"/>
    <w:rsid w:val="001D30C2"/>
    <w:rsid w:val="001D7711"/>
    <w:rsid w:val="001E4F5B"/>
    <w:rsid w:val="001E626F"/>
    <w:rsid w:val="001F786A"/>
    <w:rsid w:val="00202822"/>
    <w:rsid w:val="00203F8A"/>
    <w:rsid w:val="0020611D"/>
    <w:rsid w:val="00207A3A"/>
    <w:rsid w:val="00210DA0"/>
    <w:rsid w:val="00210F06"/>
    <w:rsid w:val="00212236"/>
    <w:rsid w:val="0021406E"/>
    <w:rsid w:val="0022454A"/>
    <w:rsid w:val="00230B6B"/>
    <w:rsid w:val="00232DEA"/>
    <w:rsid w:val="0023321B"/>
    <w:rsid w:val="002361AA"/>
    <w:rsid w:val="002400AE"/>
    <w:rsid w:val="0024422A"/>
    <w:rsid w:val="002506BD"/>
    <w:rsid w:val="0025759C"/>
    <w:rsid w:val="002625A7"/>
    <w:rsid w:val="00271A70"/>
    <w:rsid w:val="00276D29"/>
    <w:rsid w:val="00291143"/>
    <w:rsid w:val="00294435"/>
    <w:rsid w:val="002A1385"/>
    <w:rsid w:val="002C042D"/>
    <w:rsid w:val="002C3CDE"/>
    <w:rsid w:val="002D3B9A"/>
    <w:rsid w:val="002D64B6"/>
    <w:rsid w:val="002F1EDF"/>
    <w:rsid w:val="00303587"/>
    <w:rsid w:val="00306079"/>
    <w:rsid w:val="00323260"/>
    <w:rsid w:val="00337BCE"/>
    <w:rsid w:val="00350E27"/>
    <w:rsid w:val="003528DE"/>
    <w:rsid w:val="00361DC2"/>
    <w:rsid w:val="003667B9"/>
    <w:rsid w:val="0037327C"/>
    <w:rsid w:val="00387B6F"/>
    <w:rsid w:val="00394301"/>
    <w:rsid w:val="00396159"/>
    <w:rsid w:val="003A44EE"/>
    <w:rsid w:val="003B6E9A"/>
    <w:rsid w:val="003C04B8"/>
    <w:rsid w:val="003C41F7"/>
    <w:rsid w:val="003D2D8A"/>
    <w:rsid w:val="003D4633"/>
    <w:rsid w:val="003E3C66"/>
    <w:rsid w:val="003E55AA"/>
    <w:rsid w:val="003F17E3"/>
    <w:rsid w:val="003F3A4C"/>
    <w:rsid w:val="003F450A"/>
    <w:rsid w:val="00402047"/>
    <w:rsid w:val="0040472A"/>
    <w:rsid w:val="00410996"/>
    <w:rsid w:val="00411445"/>
    <w:rsid w:val="00411695"/>
    <w:rsid w:val="00413986"/>
    <w:rsid w:val="00417A5A"/>
    <w:rsid w:val="004261D4"/>
    <w:rsid w:val="00434AD8"/>
    <w:rsid w:val="00447B94"/>
    <w:rsid w:val="0045534C"/>
    <w:rsid w:val="00455B08"/>
    <w:rsid w:val="004579E6"/>
    <w:rsid w:val="00457DF0"/>
    <w:rsid w:val="00460A3D"/>
    <w:rsid w:val="0046556E"/>
    <w:rsid w:val="00466D7B"/>
    <w:rsid w:val="004727B9"/>
    <w:rsid w:val="0047327F"/>
    <w:rsid w:val="004758A1"/>
    <w:rsid w:val="00481E3D"/>
    <w:rsid w:val="004837B3"/>
    <w:rsid w:val="00484787"/>
    <w:rsid w:val="004847B9"/>
    <w:rsid w:val="0048684C"/>
    <w:rsid w:val="00494F4C"/>
    <w:rsid w:val="004A491E"/>
    <w:rsid w:val="004B0C2D"/>
    <w:rsid w:val="004B1BB4"/>
    <w:rsid w:val="004C3377"/>
    <w:rsid w:val="004D1756"/>
    <w:rsid w:val="004D25A9"/>
    <w:rsid w:val="004E03DE"/>
    <w:rsid w:val="004E5752"/>
    <w:rsid w:val="004E7220"/>
    <w:rsid w:val="004F423B"/>
    <w:rsid w:val="00503267"/>
    <w:rsid w:val="005066B1"/>
    <w:rsid w:val="00506F15"/>
    <w:rsid w:val="005104E4"/>
    <w:rsid w:val="00516C31"/>
    <w:rsid w:val="005258BC"/>
    <w:rsid w:val="00534999"/>
    <w:rsid w:val="005407C4"/>
    <w:rsid w:val="005435B5"/>
    <w:rsid w:val="005446B0"/>
    <w:rsid w:val="00553615"/>
    <w:rsid w:val="005537EA"/>
    <w:rsid w:val="00562D22"/>
    <w:rsid w:val="005726F1"/>
    <w:rsid w:val="00594D40"/>
    <w:rsid w:val="00597210"/>
    <w:rsid w:val="005A08BA"/>
    <w:rsid w:val="005A1318"/>
    <w:rsid w:val="005A14CB"/>
    <w:rsid w:val="005B184B"/>
    <w:rsid w:val="005C13B3"/>
    <w:rsid w:val="005E0331"/>
    <w:rsid w:val="005E6B1C"/>
    <w:rsid w:val="005F0781"/>
    <w:rsid w:val="005F2B3A"/>
    <w:rsid w:val="005F3989"/>
    <w:rsid w:val="0060347B"/>
    <w:rsid w:val="006039C4"/>
    <w:rsid w:val="00605AAF"/>
    <w:rsid w:val="006066C6"/>
    <w:rsid w:val="00607963"/>
    <w:rsid w:val="00610047"/>
    <w:rsid w:val="0061155B"/>
    <w:rsid w:val="0062718F"/>
    <w:rsid w:val="00631A5E"/>
    <w:rsid w:val="006342EC"/>
    <w:rsid w:val="00637F7B"/>
    <w:rsid w:val="006453BF"/>
    <w:rsid w:val="00653A45"/>
    <w:rsid w:val="00657564"/>
    <w:rsid w:val="00660FAB"/>
    <w:rsid w:val="006633F6"/>
    <w:rsid w:val="00682F01"/>
    <w:rsid w:val="00697502"/>
    <w:rsid w:val="006A17FC"/>
    <w:rsid w:val="006A7CAB"/>
    <w:rsid w:val="006B238B"/>
    <w:rsid w:val="006B4028"/>
    <w:rsid w:val="006B54EF"/>
    <w:rsid w:val="006C18AA"/>
    <w:rsid w:val="006C4D86"/>
    <w:rsid w:val="006C64A1"/>
    <w:rsid w:val="006C7992"/>
    <w:rsid w:val="006D5646"/>
    <w:rsid w:val="007029D5"/>
    <w:rsid w:val="007037DA"/>
    <w:rsid w:val="0071168E"/>
    <w:rsid w:val="00715278"/>
    <w:rsid w:val="007219B3"/>
    <w:rsid w:val="007306E6"/>
    <w:rsid w:val="00733271"/>
    <w:rsid w:val="00735095"/>
    <w:rsid w:val="007353C0"/>
    <w:rsid w:val="0074074A"/>
    <w:rsid w:val="00743581"/>
    <w:rsid w:val="00743D4A"/>
    <w:rsid w:val="00746A85"/>
    <w:rsid w:val="00751E82"/>
    <w:rsid w:val="00754F24"/>
    <w:rsid w:val="0075699B"/>
    <w:rsid w:val="00762B8C"/>
    <w:rsid w:val="00763FBD"/>
    <w:rsid w:val="007670A2"/>
    <w:rsid w:val="00782D45"/>
    <w:rsid w:val="0079654D"/>
    <w:rsid w:val="00797116"/>
    <w:rsid w:val="007A5996"/>
    <w:rsid w:val="007B2941"/>
    <w:rsid w:val="007B5F91"/>
    <w:rsid w:val="007C173D"/>
    <w:rsid w:val="007C40A9"/>
    <w:rsid w:val="007C42FB"/>
    <w:rsid w:val="007C5012"/>
    <w:rsid w:val="007C56DF"/>
    <w:rsid w:val="007C6457"/>
    <w:rsid w:val="007C7322"/>
    <w:rsid w:val="007D3D28"/>
    <w:rsid w:val="007D4CC5"/>
    <w:rsid w:val="007E319A"/>
    <w:rsid w:val="007F1D1C"/>
    <w:rsid w:val="007F487A"/>
    <w:rsid w:val="008109F6"/>
    <w:rsid w:val="008128AD"/>
    <w:rsid w:val="00815698"/>
    <w:rsid w:val="008251F0"/>
    <w:rsid w:val="00852043"/>
    <w:rsid w:val="00854BE6"/>
    <w:rsid w:val="00866833"/>
    <w:rsid w:val="00870F00"/>
    <w:rsid w:val="008807EB"/>
    <w:rsid w:val="008858CB"/>
    <w:rsid w:val="0089471D"/>
    <w:rsid w:val="008B0F7D"/>
    <w:rsid w:val="008B1782"/>
    <w:rsid w:val="008B1DCA"/>
    <w:rsid w:val="008B1E73"/>
    <w:rsid w:val="008B4790"/>
    <w:rsid w:val="008B7ED8"/>
    <w:rsid w:val="008C0436"/>
    <w:rsid w:val="008C0E4A"/>
    <w:rsid w:val="008C61A9"/>
    <w:rsid w:val="008D2919"/>
    <w:rsid w:val="008E1A2E"/>
    <w:rsid w:val="008E6A20"/>
    <w:rsid w:val="008F62CF"/>
    <w:rsid w:val="0090013C"/>
    <w:rsid w:val="00906EAB"/>
    <w:rsid w:val="00915CAC"/>
    <w:rsid w:val="00942AAD"/>
    <w:rsid w:val="009448EF"/>
    <w:rsid w:val="00947C81"/>
    <w:rsid w:val="00950646"/>
    <w:rsid w:val="00951395"/>
    <w:rsid w:val="009552CE"/>
    <w:rsid w:val="0095630F"/>
    <w:rsid w:val="00970209"/>
    <w:rsid w:val="00984D48"/>
    <w:rsid w:val="00985AD7"/>
    <w:rsid w:val="009866CF"/>
    <w:rsid w:val="009A0434"/>
    <w:rsid w:val="009A55A8"/>
    <w:rsid w:val="009B5FBA"/>
    <w:rsid w:val="009E4594"/>
    <w:rsid w:val="009E47E9"/>
    <w:rsid w:val="009F0612"/>
    <w:rsid w:val="009F1580"/>
    <w:rsid w:val="009F7F60"/>
    <w:rsid w:val="00A00D5D"/>
    <w:rsid w:val="00A027D2"/>
    <w:rsid w:val="00A02D22"/>
    <w:rsid w:val="00A128E1"/>
    <w:rsid w:val="00A148F6"/>
    <w:rsid w:val="00A17612"/>
    <w:rsid w:val="00A308C8"/>
    <w:rsid w:val="00A350C8"/>
    <w:rsid w:val="00A465BF"/>
    <w:rsid w:val="00A51852"/>
    <w:rsid w:val="00A5737F"/>
    <w:rsid w:val="00A701C5"/>
    <w:rsid w:val="00A72A1C"/>
    <w:rsid w:val="00A72B1C"/>
    <w:rsid w:val="00A846E5"/>
    <w:rsid w:val="00A908E8"/>
    <w:rsid w:val="00A9179E"/>
    <w:rsid w:val="00A94565"/>
    <w:rsid w:val="00A97B82"/>
    <w:rsid w:val="00AA43AA"/>
    <w:rsid w:val="00AA5768"/>
    <w:rsid w:val="00AB6EB7"/>
    <w:rsid w:val="00AC0674"/>
    <w:rsid w:val="00AD0C1F"/>
    <w:rsid w:val="00AD2E06"/>
    <w:rsid w:val="00AD71FB"/>
    <w:rsid w:val="00AE0F55"/>
    <w:rsid w:val="00AE6ADF"/>
    <w:rsid w:val="00AF2E3E"/>
    <w:rsid w:val="00AF610E"/>
    <w:rsid w:val="00B05CC3"/>
    <w:rsid w:val="00B129F8"/>
    <w:rsid w:val="00B17215"/>
    <w:rsid w:val="00B301BE"/>
    <w:rsid w:val="00B322E9"/>
    <w:rsid w:val="00B372FA"/>
    <w:rsid w:val="00B37667"/>
    <w:rsid w:val="00B50963"/>
    <w:rsid w:val="00B520F4"/>
    <w:rsid w:val="00B52427"/>
    <w:rsid w:val="00B57876"/>
    <w:rsid w:val="00B7609A"/>
    <w:rsid w:val="00B82C73"/>
    <w:rsid w:val="00BA4467"/>
    <w:rsid w:val="00BA579A"/>
    <w:rsid w:val="00BA7920"/>
    <w:rsid w:val="00BD665C"/>
    <w:rsid w:val="00BD7CCD"/>
    <w:rsid w:val="00BE25E9"/>
    <w:rsid w:val="00BE5304"/>
    <w:rsid w:val="00BE65B5"/>
    <w:rsid w:val="00BF146D"/>
    <w:rsid w:val="00BF1A12"/>
    <w:rsid w:val="00BF5FCF"/>
    <w:rsid w:val="00BF7565"/>
    <w:rsid w:val="00C06A1E"/>
    <w:rsid w:val="00C13C20"/>
    <w:rsid w:val="00C20CD6"/>
    <w:rsid w:val="00C274C2"/>
    <w:rsid w:val="00C32A05"/>
    <w:rsid w:val="00C43746"/>
    <w:rsid w:val="00C474F4"/>
    <w:rsid w:val="00C52D6D"/>
    <w:rsid w:val="00C55DEB"/>
    <w:rsid w:val="00C60435"/>
    <w:rsid w:val="00C61143"/>
    <w:rsid w:val="00C71457"/>
    <w:rsid w:val="00C72737"/>
    <w:rsid w:val="00C77876"/>
    <w:rsid w:val="00C77E46"/>
    <w:rsid w:val="00C81F09"/>
    <w:rsid w:val="00C81FAD"/>
    <w:rsid w:val="00C86998"/>
    <w:rsid w:val="00C95D6A"/>
    <w:rsid w:val="00C97337"/>
    <w:rsid w:val="00CA5E3D"/>
    <w:rsid w:val="00CA6FCB"/>
    <w:rsid w:val="00CB083D"/>
    <w:rsid w:val="00CB2172"/>
    <w:rsid w:val="00CB4C95"/>
    <w:rsid w:val="00CB5D02"/>
    <w:rsid w:val="00CC130D"/>
    <w:rsid w:val="00CC236E"/>
    <w:rsid w:val="00CC3AE0"/>
    <w:rsid w:val="00CC4C5C"/>
    <w:rsid w:val="00CD284B"/>
    <w:rsid w:val="00CD6CE1"/>
    <w:rsid w:val="00CE0FED"/>
    <w:rsid w:val="00D111D7"/>
    <w:rsid w:val="00D26ED5"/>
    <w:rsid w:val="00D34DAA"/>
    <w:rsid w:val="00D45034"/>
    <w:rsid w:val="00D62F8E"/>
    <w:rsid w:val="00D65F51"/>
    <w:rsid w:val="00D661F1"/>
    <w:rsid w:val="00D6667E"/>
    <w:rsid w:val="00D75D6A"/>
    <w:rsid w:val="00D91421"/>
    <w:rsid w:val="00D92005"/>
    <w:rsid w:val="00D95C90"/>
    <w:rsid w:val="00D95CB9"/>
    <w:rsid w:val="00D95FE2"/>
    <w:rsid w:val="00D96BB2"/>
    <w:rsid w:val="00DA3AA5"/>
    <w:rsid w:val="00DC0264"/>
    <w:rsid w:val="00DC0845"/>
    <w:rsid w:val="00DC16AE"/>
    <w:rsid w:val="00DD4E9C"/>
    <w:rsid w:val="00DE2DB4"/>
    <w:rsid w:val="00DF3663"/>
    <w:rsid w:val="00DF43FD"/>
    <w:rsid w:val="00DF4539"/>
    <w:rsid w:val="00E03974"/>
    <w:rsid w:val="00E04D6E"/>
    <w:rsid w:val="00E20FFC"/>
    <w:rsid w:val="00E306F1"/>
    <w:rsid w:val="00E33027"/>
    <w:rsid w:val="00E41725"/>
    <w:rsid w:val="00E43A37"/>
    <w:rsid w:val="00E51E7B"/>
    <w:rsid w:val="00E60673"/>
    <w:rsid w:val="00E6397F"/>
    <w:rsid w:val="00E63A40"/>
    <w:rsid w:val="00E66412"/>
    <w:rsid w:val="00E70D5F"/>
    <w:rsid w:val="00E72890"/>
    <w:rsid w:val="00E81F44"/>
    <w:rsid w:val="00E82091"/>
    <w:rsid w:val="00E852D2"/>
    <w:rsid w:val="00E94F6A"/>
    <w:rsid w:val="00EA6708"/>
    <w:rsid w:val="00EA79E7"/>
    <w:rsid w:val="00EB187F"/>
    <w:rsid w:val="00EB1B7E"/>
    <w:rsid w:val="00EC2023"/>
    <w:rsid w:val="00EC69B7"/>
    <w:rsid w:val="00ED2B92"/>
    <w:rsid w:val="00ED3474"/>
    <w:rsid w:val="00ED5589"/>
    <w:rsid w:val="00ED77EF"/>
    <w:rsid w:val="00EE162A"/>
    <w:rsid w:val="00EE29DE"/>
    <w:rsid w:val="00EE4546"/>
    <w:rsid w:val="00EF4F14"/>
    <w:rsid w:val="00F004FA"/>
    <w:rsid w:val="00F01B6D"/>
    <w:rsid w:val="00F06FFD"/>
    <w:rsid w:val="00F2421E"/>
    <w:rsid w:val="00F25455"/>
    <w:rsid w:val="00F344F6"/>
    <w:rsid w:val="00F419FB"/>
    <w:rsid w:val="00F44C5B"/>
    <w:rsid w:val="00F617F5"/>
    <w:rsid w:val="00F659B5"/>
    <w:rsid w:val="00F67ACF"/>
    <w:rsid w:val="00F67EC4"/>
    <w:rsid w:val="00F84B15"/>
    <w:rsid w:val="00F84FC3"/>
    <w:rsid w:val="00F87922"/>
    <w:rsid w:val="00F9109F"/>
    <w:rsid w:val="00F91526"/>
    <w:rsid w:val="00F94660"/>
    <w:rsid w:val="00F9601D"/>
    <w:rsid w:val="00FA07E5"/>
    <w:rsid w:val="00FA0B80"/>
    <w:rsid w:val="00FA0CDD"/>
    <w:rsid w:val="00FA1EBC"/>
    <w:rsid w:val="00FA50FD"/>
    <w:rsid w:val="00FB0037"/>
    <w:rsid w:val="00FB0286"/>
    <w:rsid w:val="00FB5211"/>
    <w:rsid w:val="00FB60C1"/>
    <w:rsid w:val="00FC1E52"/>
    <w:rsid w:val="00FD19AA"/>
    <w:rsid w:val="00FD2E06"/>
    <w:rsid w:val="00FD69C7"/>
    <w:rsid w:val="00FE11A2"/>
    <w:rsid w:val="00FE1598"/>
    <w:rsid w:val="00FE16B6"/>
    <w:rsid w:val="00FE1BB1"/>
    <w:rsid w:val="00FE43F8"/>
    <w:rsid w:val="00FE6A52"/>
    <w:rsid w:val="00FF000C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BF0A72"/>
  <w15:docId w15:val="{5D78518B-3C18-43F5-9CD1-BEC63E4D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7322"/>
    <w:rPr>
      <w:sz w:val="24"/>
      <w:szCs w:val="24"/>
    </w:rPr>
  </w:style>
  <w:style w:type="paragraph" w:styleId="Heading1">
    <w:name w:val="heading 1"/>
    <w:basedOn w:val="Normal"/>
    <w:next w:val="Normal"/>
    <w:qFormat/>
    <w:rsid w:val="006A7C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6A7C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0674"/>
    <w:rPr>
      <w:color w:val="0000FF"/>
      <w:u w:val="single"/>
    </w:rPr>
  </w:style>
  <w:style w:type="paragraph" w:styleId="BodyText3">
    <w:name w:val="Body Text 3"/>
    <w:basedOn w:val="Normal"/>
    <w:link w:val="BodyText3Char"/>
    <w:rsid w:val="008D2919"/>
    <w:pPr>
      <w:autoSpaceDE w:val="0"/>
      <w:autoSpaceDN w:val="0"/>
      <w:jc w:val="both"/>
    </w:pPr>
    <w:rPr>
      <w:rFonts w:ascii="Univers" w:hAnsi="Univers" w:cs="Univers"/>
      <w:sz w:val="22"/>
      <w:szCs w:val="22"/>
      <w:lang w:val="en-US" w:eastAsia="en-US"/>
    </w:rPr>
  </w:style>
  <w:style w:type="character" w:styleId="Emphasis">
    <w:name w:val="Emphasis"/>
    <w:qFormat/>
    <w:rsid w:val="008D2919"/>
    <w:rPr>
      <w:i/>
      <w:iCs/>
    </w:rPr>
  </w:style>
  <w:style w:type="table" w:styleId="TableGrid">
    <w:name w:val="Table Grid"/>
    <w:basedOn w:val="TableNormal"/>
    <w:rsid w:val="008D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52427"/>
    <w:rPr>
      <w:color w:val="800080"/>
      <w:u w:val="single"/>
    </w:rPr>
  </w:style>
  <w:style w:type="paragraph" w:styleId="Header">
    <w:name w:val="header"/>
    <w:basedOn w:val="Normal"/>
    <w:link w:val="HeaderChar"/>
    <w:rsid w:val="004E57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E57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E57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5752"/>
    <w:rPr>
      <w:sz w:val="24"/>
      <w:szCs w:val="24"/>
    </w:rPr>
  </w:style>
  <w:style w:type="paragraph" w:styleId="BalloonText">
    <w:name w:val="Balloon Text"/>
    <w:basedOn w:val="Normal"/>
    <w:link w:val="BalloonTextChar"/>
    <w:rsid w:val="001D3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30C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rsid w:val="00D96BB2"/>
    <w:rPr>
      <w:rFonts w:ascii="Univers" w:hAnsi="Univers" w:cs="Univers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rsid w:val="004261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61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61D4"/>
  </w:style>
  <w:style w:type="paragraph" w:styleId="CommentSubject">
    <w:name w:val="annotation subject"/>
    <w:basedOn w:val="CommentText"/>
    <w:next w:val="CommentText"/>
    <w:link w:val="CommentSubjectChar"/>
    <w:rsid w:val="004261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61D4"/>
    <w:rPr>
      <w:b/>
      <w:bCs/>
    </w:rPr>
  </w:style>
  <w:style w:type="paragraph" w:styleId="Revision">
    <w:name w:val="Revision"/>
    <w:hidden/>
    <w:uiPriority w:val="99"/>
    <w:semiHidden/>
    <w:rsid w:val="00ED34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7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nnifer.kruwinnus@hdr.qut.edu.a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0C1F82101A74BA3D566CB544B0763" ma:contentTypeVersion="14" ma:contentTypeDescription="Create a new document." ma:contentTypeScope="" ma:versionID="ca937efd81137183aaf2979fd96cea08">
  <xsd:schema xmlns:xsd="http://www.w3.org/2001/XMLSchema" xmlns:xs="http://www.w3.org/2001/XMLSchema" xmlns:p="http://schemas.microsoft.com/office/2006/metadata/properties" xmlns:ns2="fe5c3e4e-cf49-4478-8dc6-92bc9defcf9e" xmlns:ns3="8702683b-2f29-4b9e-9823-3aae14fa044d" targetNamespace="http://schemas.microsoft.com/office/2006/metadata/properties" ma:root="true" ma:fieldsID="e8125f971863bcfb588204a8975afa28" ns2:_="" ns3:_="">
    <xsd:import namespace="fe5c3e4e-cf49-4478-8dc6-92bc9defcf9e"/>
    <xsd:import namespace="8702683b-2f29-4b9e-9823-3aae14fa04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c3e4e-cf49-4478-8dc6-92bc9defc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363f195-9f50-4f8a-b054-4910e534a0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2683b-2f29-4b9e-9823-3aae14fa0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edcfbdb-f875-489f-90db-7993ff057829}" ma:internalName="TaxCatchAll" ma:showField="CatchAllData" ma:web="8702683b-2f29-4b9e-9823-3aae14fa04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D3E48B-EBE8-476B-B07D-A37FD50AB0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7E8121-6753-4308-A7EF-F8061EC50926}"/>
</file>

<file path=customXml/itemProps3.xml><?xml version="1.0" encoding="utf-8"?>
<ds:datastoreItem xmlns:ds="http://schemas.openxmlformats.org/officeDocument/2006/customXml" ds:itemID="{D6D06F99-4117-4F9D-9AC2-305B27597C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QUT process for advertising for research participants</vt:lpstr>
      <vt:lpstr>QUT process for advertising for research participants</vt:lpstr>
    </vt:vector>
  </TitlesOfParts>
  <Company>Queensland University of Technology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QUT process for advertising for research participants</dc:title>
  <dc:creator>wisemand</dc:creator>
  <cp:lastModifiedBy>Jennifer Kruwinnus</cp:lastModifiedBy>
  <cp:revision>5</cp:revision>
  <cp:lastPrinted>2008-01-11T01:11:00Z</cp:lastPrinted>
  <dcterms:created xsi:type="dcterms:W3CDTF">2022-01-11T06:05:00Z</dcterms:created>
  <dcterms:modified xsi:type="dcterms:W3CDTF">2022-01-12T01:54:00Z</dcterms:modified>
</cp:coreProperties>
</file>